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89BDAE" w14:textId="77777777" w:rsidR="008225A4" w:rsidRDefault="008225A4" w:rsidP="004C20E3">
      <w:pPr>
        <w:pStyle w:val="BlockText"/>
        <w:ind w:left="0" w:right="0"/>
        <w:rPr>
          <w:rFonts w:ascii="Arial" w:hAnsi="Arial" w:cs="Arial"/>
          <w:b/>
          <w:bCs/>
          <w:sz w:val="32"/>
          <w:szCs w:val="32"/>
        </w:rPr>
      </w:pPr>
    </w:p>
    <w:p w14:paraId="76C2495E" w14:textId="55A90DF8" w:rsidR="005D0C37" w:rsidRPr="00F23F37" w:rsidRDefault="005D0C37" w:rsidP="004C20E3">
      <w:pPr>
        <w:pStyle w:val="BlockText"/>
        <w:ind w:left="0" w:right="0"/>
        <w:rPr>
          <w:rFonts w:ascii="Arial" w:hAnsi="Arial" w:cs="Arial"/>
          <w:b/>
          <w:bCs/>
          <w:sz w:val="32"/>
          <w:szCs w:val="32"/>
        </w:rPr>
      </w:pPr>
      <w:r w:rsidRPr="00F23F37">
        <w:rPr>
          <w:rFonts w:ascii="Arial" w:hAnsi="Arial" w:cs="Arial"/>
          <w:b/>
          <w:bCs/>
          <w:sz w:val="32"/>
          <w:szCs w:val="32"/>
        </w:rPr>
        <w:t xml:space="preserve">Caer Alyn </w:t>
      </w:r>
      <w:r w:rsidR="00F23F37" w:rsidRPr="00F23F37">
        <w:rPr>
          <w:rFonts w:ascii="Arial" w:hAnsi="Arial" w:cs="Arial"/>
          <w:b/>
          <w:bCs/>
          <w:sz w:val="32"/>
          <w:szCs w:val="32"/>
        </w:rPr>
        <w:t>– A Brief History</w:t>
      </w:r>
    </w:p>
    <w:p w14:paraId="1E5DC0C1" w14:textId="77777777" w:rsidR="005D0C37" w:rsidRDefault="005D0C37" w:rsidP="004C20E3">
      <w:pPr>
        <w:pStyle w:val="BlockText"/>
        <w:ind w:left="0" w:right="0"/>
        <w:rPr>
          <w:rFonts w:ascii="Arial" w:hAnsi="Arial" w:cs="Arial"/>
          <w:sz w:val="32"/>
          <w:szCs w:val="32"/>
        </w:rPr>
      </w:pPr>
    </w:p>
    <w:p w14:paraId="4D8E34F9" w14:textId="3F0A0044" w:rsidR="000A4479" w:rsidRDefault="004C20E3" w:rsidP="000A4479">
      <w:pPr>
        <w:jc w:val="both"/>
        <w:rPr>
          <w:rFonts w:cstheme="minorHAnsi"/>
          <w:sz w:val="24"/>
          <w:szCs w:val="24"/>
        </w:rPr>
      </w:pPr>
      <w:r>
        <w:rPr>
          <w:rFonts w:ascii="Arial" w:hAnsi="Arial" w:cs="Arial"/>
          <w:sz w:val="32"/>
          <w:szCs w:val="32"/>
        </w:rPr>
        <w:t xml:space="preserve">The Caer Alyn Archaeological Project is situated on the edge of the village of </w:t>
      </w:r>
      <w:proofErr w:type="spellStart"/>
      <w:r>
        <w:rPr>
          <w:rFonts w:ascii="Arial" w:hAnsi="Arial" w:cs="Arial"/>
          <w:sz w:val="32"/>
          <w:szCs w:val="32"/>
        </w:rPr>
        <w:t>Llai</w:t>
      </w:r>
      <w:proofErr w:type="spellEnd"/>
      <w:r>
        <w:rPr>
          <w:rFonts w:ascii="Arial" w:hAnsi="Arial" w:cs="Arial"/>
          <w:sz w:val="32"/>
          <w:szCs w:val="32"/>
        </w:rPr>
        <w:t xml:space="preserve">, </w:t>
      </w:r>
      <w:r>
        <w:rPr>
          <w:rFonts w:ascii="Arial" w:hAnsi="Arial" w:cs="Arial"/>
          <w:color w:val="000000"/>
          <w:sz w:val="32"/>
          <w:szCs w:val="32"/>
        </w:rPr>
        <w:t xml:space="preserve">3.8 </w:t>
      </w:r>
      <w:r>
        <w:rPr>
          <w:rFonts w:ascii="Arial" w:hAnsi="Arial" w:cs="Arial"/>
          <w:sz w:val="32"/>
          <w:szCs w:val="32"/>
        </w:rPr>
        <w:t xml:space="preserve">km </w:t>
      </w:r>
      <w:r>
        <w:rPr>
          <w:rFonts w:ascii="Arial" w:hAnsi="Arial" w:cs="Arial"/>
          <w:color w:val="000000"/>
          <w:sz w:val="32"/>
          <w:szCs w:val="32"/>
        </w:rPr>
        <w:t xml:space="preserve">north </w:t>
      </w:r>
      <w:r>
        <w:rPr>
          <w:rFonts w:ascii="Arial" w:hAnsi="Arial" w:cs="Arial"/>
          <w:sz w:val="32"/>
          <w:szCs w:val="32"/>
        </w:rPr>
        <w:t xml:space="preserve">of Wrexham. The core area of the project is a plateau of land defined by the course of the River Alyn on three sides and on the fourth by the </w:t>
      </w:r>
      <w:proofErr w:type="spellStart"/>
      <w:r>
        <w:rPr>
          <w:rFonts w:ascii="Arial" w:hAnsi="Arial" w:cs="Arial"/>
          <w:sz w:val="32"/>
          <w:szCs w:val="32"/>
        </w:rPr>
        <w:t>Llai</w:t>
      </w:r>
      <w:proofErr w:type="spellEnd"/>
      <w:r>
        <w:rPr>
          <w:rFonts w:ascii="Arial" w:hAnsi="Arial" w:cs="Arial"/>
          <w:sz w:val="32"/>
          <w:szCs w:val="32"/>
        </w:rPr>
        <w:t xml:space="preserve"> New Road (B5425) and Pont-y-Capel Lane.</w:t>
      </w:r>
      <w:r w:rsidR="000A4479">
        <w:rPr>
          <w:rFonts w:ascii="Arial" w:hAnsi="Arial" w:cs="Arial"/>
          <w:sz w:val="32"/>
          <w:szCs w:val="32"/>
        </w:rPr>
        <w:t xml:space="preserve"> The plateau </w:t>
      </w:r>
      <w:r w:rsidR="00EE0C8E">
        <w:rPr>
          <w:rFonts w:ascii="Arial" w:hAnsi="Arial" w:cs="Arial"/>
          <w:sz w:val="32"/>
          <w:szCs w:val="32"/>
        </w:rPr>
        <w:t xml:space="preserve">today contains </w:t>
      </w:r>
      <w:r w:rsidR="000A4479">
        <w:rPr>
          <w:rFonts w:ascii="Arial" w:hAnsi="Arial" w:cs="Arial"/>
          <w:sz w:val="32"/>
          <w:szCs w:val="32"/>
        </w:rPr>
        <w:t xml:space="preserve">several </w:t>
      </w:r>
      <w:r w:rsidR="00EE0C8E">
        <w:rPr>
          <w:rFonts w:ascii="Arial" w:hAnsi="Arial" w:cs="Arial"/>
          <w:sz w:val="32"/>
          <w:szCs w:val="32"/>
        </w:rPr>
        <w:t xml:space="preserve">small complexes of residential buildings </w:t>
      </w:r>
      <w:r w:rsidR="000A4479">
        <w:rPr>
          <w:rFonts w:ascii="Arial" w:hAnsi="Arial" w:cs="Arial"/>
          <w:sz w:val="32"/>
          <w:szCs w:val="32"/>
        </w:rPr>
        <w:t>surrounded by pasture</w:t>
      </w:r>
      <w:r w:rsidR="007808AC">
        <w:rPr>
          <w:rFonts w:ascii="Arial" w:hAnsi="Arial" w:cs="Arial"/>
          <w:sz w:val="32"/>
          <w:szCs w:val="32"/>
        </w:rPr>
        <w:t>land</w:t>
      </w:r>
      <w:r w:rsidR="000A4479">
        <w:rPr>
          <w:rFonts w:ascii="Arial" w:hAnsi="Arial" w:cs="Arial"/>
          <w:sz w:val="32"/>
          <w:szCs w:val="32"/>
        </w:rPr>
        <w:t>.</w:t>
      </w:r>
    </w:p>
    <w:p w14:paraId="4465A58F" w14:textId="6393133D" w:rsidR="004C20E3" w:rsidRDefault="004C20E3" w:rsidP="004C20E3">
      <w:pPr>
        <w:pStyle w:val="BlockText"/>
        <w:ind w:left="0" w:right="0"/>
        <w:rPr>
          <w:rFonts w:ascii="Arial" w:hAnsi="Arial" w:cs="Arial"/>
          <w:sz w:val="32"/>
          <w:szCs w:val="32"/>
        </w:rPr>
      </w:pPr>
    </w:p>
    <w:p w14:paraId="0A8D3917" w14:textId="77777777" w:rsidR="004C20E3" w:rsidRDefault="004C20E3" w:rsidP="004C20E3">
      <w:pPr>
        <w:pStyle w:val="BlockText"/>
        <w:ind w:left="0" w:right="0"/>
        <w:rPr>
          <w:rFonts w:ascii="Arial" w:hAnsi="Arial" w:cs="Arial"/>
          <w:sz w:val="32"/>
          <w:szCs w:val="32"/>
        </w:rPr>
      </w:pPr>
    </w:p>
    <w:p w14:paraId="66D3EE89" w14:textId="09073968" w:rsidR="004C20E3" w:rsidRDefault="000A4479" w:rsidP="004C20E3">
      <w:pPr>
        <w:pStyle w:val="BlockText"/>
        <w:ind w:left="0" w:right="0"/>
        <w:rPr>
          <w:rFonts w:ascii="Arial" w:hAnsi="Arial" w:cs="Arial"/>
          <w:sz w:val="32"/>
          <w:szCs w:val="32"/>
        </w:rPr>
      </w:pPr>
      <w:r>
        <w:rPr>
          <w:noProof/>
        </w:rPr>
        <w:drawing>
          <wp:anchor distT="0" distB="0" distL="114300" distR="114300" simplePos="0" relativeHeight="251658240" behindDoc="0" locked="0" layoutInCell="1" allowOverlap="1" wp14:anchorId="74142894" wp14:editId="55C6AE16">
            <wp:simplePos x="0" y="0"/>
            <wp:positionH relativeFrom="margin">
              <wp:posOffset>0</wp:posOffset>
            </wp:positionH>
            <wp:positionV relativeFrom="paragraph">
              <wp:posOffset>182245</wp:posOffset>
            </wp:positionV>
            <wp:extent cx="4721225" cy="5114925"/>
            <wp:effectExtent l="0" t="0" r="317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21225" cy="5114925"/>
                    </a:xfrm>
                    <a:prstGeom prst="rect">
                      <a:avLst/>
                    </a:prstGeom>
                    <a:noFill/>
                  </pic:spPr>
                </pic:pic>
              </a:graphicData>
            </a:graphic>
            <wp14:sizeRelH relativeFrom="margin">
              <wp14:pctWidth>0</wp14:pctWidth>
            </wp14:sizeRelH>
            <wp14:sizeRelV relativeFrom="margin">
              <wp14:pctHeight>0</wp14:pctHeight>
            </wp14:sizeRelV>
          </wp:anchor>
        </w:drawing>
      </w:r>
    </w:p>
    <w:p w14:paraId="6B72ED09" w14:textId="6DCA6811" w:rsidR="004C20E3" w:rsidRDefault="004C20E3" w:rsidP="004C20E3">
      <w:pPr>
        <w:pStyle w:val="BlockText"/>
        <w:ind w:left="0" w:right="0"/>
        <w:rPr>
          <w:rFonts w:ascii="Arial" w:hAnsi="Arial" w:cs="Arial"/>
          <w:sz w:val="32"/>
          <w:szCs w:val="32"/>
        </w:rPr>
      </w:pPr>
    </w:p>
    <w:p w14:paraId="32FC685C" w14:textId="77777777" w:rsidR="004C20E3" w:rsidRDefault="004C20E3" w:rsidP="004C20E3">
      <w:pPr>
        <w:pStyle w:val="BlockText"/>
        <w:ind w:left="0" w:right="0"/>
        <w:rPr>
          <w:rFonts w:ascii="Arial" w:hAnsi="Arial" w:cs="Arial"/>
          <w:sz w:val="32"/>
          <w:szCs w:val="32"/>
        </w:rPr>
      </w:pPr>
    </w:p>
    <w:p w14:paraId="183C4F17" w14:textId="77777777" w:rsidR="004C20E3" w:rsidRDefault="004C20E3" w:rsidP="004C20E3">
      <w:pPr>
        <w:pStyle w:val="BlockText"/>
        <w:ind w:left="0" w:right="0"/>
        <w:rPr>
          <w:rFonts w:ascii="Arial" w:hAnsi="Arial" w:cs="Arial"/>
          <w:sz w:val="32"/>
          <w:szCs w:val="32"/>
        </w:rPr>
      </w:pPr>
    </w:p>
    <w:p w14:paraId="5CB2EBA3" w14:textId="77777777" w:rsidR="004C20E3" w:rsidRDefault="004C20E3" w:rsidP="004C20E3">
      <w:pPr>
        <w:pStyle w:val="BlockText"/>
        <w:ind w:left="0" w:right="0"/>
        <w:rPr>
          <w:rFonts w:ascii="Arial" w:hAnsi="Arial" w:cs="Arial"/>
          <w:sz w:val="32"/>
          <w:szCs w:val="32"/>
        </w:rPr>
      </w:pPr>
    </w:p>
    <w:p w14:paraId="5706B497" w14:textId="26E8E72F" w:rsidR="004C20E3" w:rsidRDefault="004F388F" w:rsidP="004C20E3">
      <w:pPr>
        <w:pStyle w:val="BlockText"/>
        <w:ind w:left="0" w:right="0"/>
        <w:rPr>
          <w:rFonts w:ascii="Arial" w:hAnsi="Arial" w:cs="Arial"/>
          <w:sz w:val="32"/>
          <w:szCs w:val="32"/>
        </w:rPr>
      </w:pPr>
      <w:r>
        <w:rPr>
          <w:rFonts w:ascii="Arial" w:hAnsi="Arial" w:cs="Arial"/>
          <w:noProof/>
          <w:sz w:val="32"/>
          <w:szCs w:val="32"/>
        </w:rPr>
        <mc:AlternateContent>
          <mc:Choice Requires="wps">
            <w:drawing>
              <wp:anchor distT="0" distB="0" distL="114300" distR="114300" simplePos="0" relativeHeight="251659264" behindDoc="0" locked="0" layoutInCell="1" allowOverlap="1" wp14:anchorId="4FF9B23E" wp14:editId="703A7EA5">
                <wp:simplePos x="0" y="0"/>
                <wp:positionH relativeFrom="column">
                  <wp:posOffset>1941046</wp:posOffset>
                </wp:positionH>
                <wp:positionV relativeFrom="paragraph">
                  <wp:posOffset>77679</wp:posOffset>
                </wp:positionV>
                <wp:extent cx="1411754" cy="2281346"/>
                <wp:effectExtent l="19050" t="19050" r="17145" b="43180"/>
                <wp:wrapNone/>
                <wp:docPr id="2" name="Freeform: Shape 2"/>
                <wp:cNvGraphicFramePr/>
                <a:graphic xmlns:a="http://schemas.openxmlformats.org/drawingml/2006/main">
                  <a:graphicData uri="http://schemas.microsoft.com/office/word/2010/wordprocessingShape">
                    <wps:wsp>
                      <wps:cNvSpPr/>
                      <wps:spPr>
                        <a:xfrm>
                          <a:off x="0" y="0"/>
                          <a:ext cx="1411754" cy="2281346"/>
                        </a:xfrm>
                        <a:custGeom>
                          <a:avLst/>
                          <a:gdLst>
                            <a:gd name="connsiteX0" fmla="*/ 579904 w 1411754"/>
                            <a:gd name="connsiteY0" fmla="*/ 1696 h 2281346"/>
                            <a:gd name="connsiteX1" fmla="*/ 637054 w 1411754"/>
                            <a:gd name="connsiteY1" fmla="*/ 8046 h 2281346"/>
                            <a:gd name="connsiteX2" fmla="*/ 656104 w 1411754"/>
                            <a:gd name="connsiteY2" fmla="*/ 14396 h 2281346"/>
                            <a:gd name="connsiteX3" fmla="*/ 675154 w 1411754"/>
                            <a:gd name="connsiteY3" fmla="*/ 33446 h 2281346"/>
                            <a:gd name="connsiteX4" fmla="*/ 681504 w 1411754"/>
                            <a:gd name="connsiteY4" fmla="*/ 52496 h 2281346"/>
                            <a:gd name="connsiteX5" fmla="*/ 700554 w 1411754"/>
                            <a:gd name="connsiteY5" fmla="*/ 58846 h 2281346"/>
                            <a:gd name="connsiteX6" fmla="*/ 789454 w 1411754"/>
                            <a:gd name="connsiteY6" fmla="*/ 65196 h 2281346"/>
                            <a:gd name="connsiteX7" fmla="*/ 840254 w 1411754"/>
                            <a:gd name="connsiteY7" fmla="*/ 71546 h 2281346"/>
                            <a:gd name="connsiteX8" fmla="*/ 897404 w 1411754"/>
                            <a:gd name="connsiteY8" fmla="*/ 77896 h 2281346"/>
                            <a:gd name="connsiteX9" fmla="*/ 935504 w 1411754"/>
                            <a:gd name="connsiteY9" fmla="*/ 90596 h 2281346"/>
                            <a:gd name="connsiteX10" fmla="*/ 954554 w 1411754"/>
                            <a:gd name="connsiteY10" fmla="*/ 96946 h 2281346"/>
                            <a:gd name="connsiteX11" fmla="*/ 967254 w 1411754"/>
                            <a:gd name="connsiteY11" fmla="*/ 115996 h 2281346"/>
                            <a:gd name="connsiteX12" fmla="*/ 1005354 w 1411754"/>
                            <a:gd name="connsiteY12" fmla="*/ 128696 h 2281346"/>
                            <a:gd name="connsiteX13" fmla="*/ 1043454 w 1411754"/>
                            <a:gd name="connsiteY13" fmla="*/ 147746 h 2281346"/>
                            <a:gd name="connsiteX14" fmla="*/ 1075204 w 1411754"/>
                            <a:gd name="connsiteY14" fmla="*/ 185846 h 2281346"/>
                            <a:gd name="connsiteX15" fmla="*/ 1113304 w 1411754"/>
                            <a:gd name="connsiteY15" fmla="*/ 217596 h 2281346"/>
                            <a:gd name="connsiteX16" fmla="*/ 1132354 w 1411754"/>
                            <a:gd name="connsiteY16" fmla="*/ 484296 h 2281346"/>
                            <a:gd name="connsiteX17" fmla="*/ 1126004 w 1411754"/>
                            <a:gd name="connsiteY17" fmla="*/ 522396 h 2281346"/>
                            <a:gd name="connsiteX18" fmla="*/ 1113304 w 1411754"/>
                            <a:gd name="connsiteY18" fmla="*/ 630346 h 2281346"/>
                            <a:gd name="connsiteX19" fmla="*/ 1119654 w 1411754"/>
                            <a:gd name="connsiteY19" fmla="*/ 687496 h 2281346"/>
                            <a:gd name="connsiteX20" fmla="*/ 1138704 w 1411754"/>
                            <a:gd name="connsiteY20" fmla="*/ 693846 h 2281346"/>
                            <a:gd name="connsiteX21" fmla="*/ 1164104 w 1411754"/>
                            <a:gd name="connsiteY21" fmla="*/ 700196 h 2281346"/>
                            <a:gd name="connsiteX22" fmla="*/ 1259354 w 1411754"/>
                            <a:gd name="connsiteY22" fmla="*/ 706546 h 2281346"/>
                            <a:gd name="connsiteX23" fmla="*/ 1278404 w 1411754"/>
                            <a:gd name="connsiteY23" fmla="*/ 712896 h 2281346"/>
                            <a:gd name="connsiteX24" fmla="*/ 1373654 w 1411754"/>
                            <a:gd name="connsiteY24" fmla="*/ 700196 h 2281346"/>
                            <a:gd name="connsiteX25" fmla="*/ 1399054 w 1411754"/>
                            <a:gd name="connsiteY25" fmla="*/ 706546 h 2281346"/>
                            <a:gd name="connsiteX26" fmla="*/ 1405404 w 1411754"/>
                            <a:gd name="connsiteY26" fmla="*/ 725596 h 2281346"/>
                            <a:gd name="connsiteX27" fmla="*/ 1411754 w 1411754"/>
                            <a:gd name="connsiteY27" fmla="*/ 750996 h 2281346"/>
                            <a:gd name="connsiteX28" fmla="*/ 1405404 w 1411754"/>
                            <a:gd name="connsiteY28" fmla="*/ 776396 h 2281346"/>
                            <a:gd name="connsiteX29" fmla="*/ 1386354 w 1411754"/>
                            <a:gd name="connsiteY29" fmla="*/ 782746 h 2281346"/>
                            <a:gd name="connsiteX30" fmla="*/ 1367304 w 1411754"/>
                            <a:gd name="connsiteY30" fmla="*/ 795446 h 2281346"/>
                            <a:gd name="connsiteX31" fmla="*/ 1297454 w 1411754"/>
                            <a:gd name="connsiteY31" fmla="*/ 814496 h 2281346"/>
                            <a:gd name="connsiteX32" fmla="*/ 1259354 w 1411754"/>
                            <a:gd name="connsiteY32" fmla="*/ 839896 h 2281346"/>
                            <a:gd name="connsiteX33" fmla="*/ 1208554 w 1411754"/>
                            <a:gd name="connsiteY33" fmla="*/ 852596 h 2281346"/>
                            <a:gd name="connsiteX34" fmla="*/ 1106954 w 1411754"/>
                            <a:gd name="connsiteY34" fmla="*/ 865296 h 2281346"/>
                            <a:gd name="connsiteX35" fmla="*/ 1081554 w 1411754"/>
                            <a:gd name="connsiteY35" fmla="*/ 941496 h 2281346"/>
                            <a:gd name="connsiteX36" fmla="*/ 1037104 w 1411754"/>
                            <a:gd name="connsiteY36" fmla="*/ 960546 h 2281346"/>
                            <a:gd name="connsiteX37" fmla="*/ 1018054 w 1411754"/>
                            <a:gd name="connsiteY37" fmla="*/ 973246 h 2281346"/>
                            <a:gd name="connsiteX38" fmla="*/ 992654 w 1411754"/>
                            <a:gd name="connsiteY38" fmla="*/ 1004996 h 2281346"/>
                            <a:gd name="connsiteX39" fmla="*/ 979954 w 1411754"/>
                            <a:gd name="connsiteY39" fmla="*/ 1024046 h 2281346"/>
                            <a:gd name="connsiteX40" fmla="*/ 960904 w 1411754"/>
                            <a:gd name="connsiteY40" fmla="*/ 1036746 h 2281346"/>
                            <a:gd name="connsiteX41" fmla="*/ 954554 w 1411754"/>
                            <a:gd name="connsiteY41" fmla="*/ 1081196 h 2281346"/>
                            <a:gd name="connsiteX42" fmla="*/ 941854 w 1411754"/>
                            <a:gd name="connsiteY42" fmla="*/ 1119296 h 2281346"/>
                            <a:gd name="connsiteX43" fmla="*/ 935504 w 1411754"/>
                            <a:gd name="connsiteY43" fmla="*/ 1138346 h 2281346"/>
                            <a:gd name="connsiteX44" fmla="*/ 916454 w 1411754"/>
                            <a:gd name="connsiteY44" fmla="*/ 1151046 h 2281346"/>
                            <a:gd name="connsiteX45" fmla="*/ 891054 w 1411754"/>
                            <a:gd name="connsiteY45" fmla="*/ 1189146 h 2281346"/>
                            <a:gd name="connsiteX46" fmla="*/ 884704 w 1411754"/>
                            <a:gd name="connsiteY46" fmla="*/ 1233596 h 2281346"/>
                            <a:gd name="connsiteX47" fmla="*/ 878354 w 1411754"/>
                            <a:gd name="connsiteY47" fmla="*/ 1252646 h 2281346"/>
                            <a:gd name="connsiteX48" fmla="*/ 872004 w 1411754"/>
                            <a:gd name="connsiteY48" fmla="*/ 1278046 h 2281346"/>
                            <a:gd name="connsiteX49" fmla="*/ 865654 w 1411754"/>
                            <a:gd name="connsiteY49" fmla="*/ 1297096 h 2281346"/>
                            <a:gd name="connsiteX50" fmla="*/ 846604 w 1411754"/>
                            <a:gd name="connsiteY50" fmla="*/ 1309796 h 2281346"/>
                            <a:gd name="connsiteX51" fmla="*/ 833904 w 1411754"/>
                            <a:gd name="connsiteY51" fmla="*/ 1328846 h 2281346"/>
                            <a:gd name="connsiteX52" fmla="*/ 814854 w 1411754"/>
                            <a:gd name="connsiteY52" fmla="*/ 1366946 h 2281346"/>
                            <a:gd name="connsiteX53" fmla="*/ 795804 w 1411754"/>
                            <a:gd name="connsiteY53" fmla="*/ 1373296 h 2281346"/>
                            <a:gd name="connsiteX54" fmla="*/ 757704 w 1411754"/>
                            <a:gd name="connsiteY54" fmla="*/ 1398696 h 2281346"/>
                            <a:gd name="connsiteX55" fmla="*/ 751354 w 1411754"/>
                            <a:gd name="connsiteY55" fmla="*/ 1417746 h 2281346"/>
                            <a:gd name="connsiteX56" fmla="*/ 732304 w 1411754"/>
                            <a:gd name="connsiteY56" fmla="*/ 1424096 h 2281346"/>
                            <a:gd name="connsiteX57" fmla="*/ 694204 w 1411754"/>
                            <a:gd name="connsiteY57" fmla="*/ 1455846 h 2281346"/>
                            <a:gd name="connsiteX58" fmla="*/ 662454 w 1411754"/>
                            <a:gd name="connsiteY58" fmla="*/ 1512996 h 2281346"/>
                            <a:gd name="connsiteX59" fmla="*/ 649754 w 1411754"/>
                            <a:gd name="connsiteY59" fmla="*/ 1532046 h 2281346"/>
                            <a:gd name="connsiteX60" fmla="*/ 643404 w 1411754"/>
                            <a:gd name="connsiteY60" fmla="*/ 1551096 h 2281346"/>
                            <a:gd name="connsiteX61" fmla="*/ 618004 w 1411754"/>
                            <a:gd name="connsiteY61" fmla="*/ 1595546 h 2281346"/>
                            <a:gd name="connsiteX62" fmla="*/ 611654 w 1411754"/>
                            <a:gd name="connsiteY62" fmla="*/ 1620946 h 2281346"/>
                            <a:gd name="connsiteX63" fmla="*/ 605304 w 1411754"/>
                            <a:gd name="connsiteY63" fmla="*/ 1639996 h 2281346"/>
                            <a:gd name="connsiteX64" fmla="*/ 598954 w 1411754"/>
                            <a:gd name="connsiteY64" fmla="*/ 1697146 h 2281346"/>
                            <a:gd name="connsiteX65" fmla="*/ 586254 w 1411754"/>
                            <a:gd name="connsiteY65" fmla="*/ 1722546 h 2281346"/>
                            <a:gd name="connsiteX66" fmla="*/ 573554 w 1411754"/>
                            <a:gd name="connsiteY66" fmla="*/ 1779696 h 2281346"/>
                            <a:gd name="connsiteX67" fmla="*/ 554504 w 1411754"/>
                            <a:gd name="connsiteY67" fmla="*/ 1868596 h 2281346"/>
                            <a:gd name="connsiteX68" fmla="*/ 548154 w 1411754"/>
                            <a:gd name="connsiteY68" fmla="*/ 1887646 h 2281346"/>
                            <a:gd name="connsiteX69" fmla="*/ 541804 w 1411754"/>
                            <a:gd name="connsiteY69" fmla="*/ 1963846 h 2281346"/>
                            <a:gd name="connsiteX70" fmla="*/ 529104 w 1411754"/>
                            <a:gd name="connsiteY70" fmla="*/ 2040046 h 2281346"/>
                            <a:gd name="connsiteX71" fmla="*/ 522754 w 1411754"/>
                            <a:gd name="connsiteY71" fmla="*/ 2109896 h 2281346"/>
                            <a:gd name="connsiteX72" fmla="*/ 516404 w 1411754"/>
                            <a:gd name="connsiteY72" fmla="*/ 2128946 h 2281346"/>
                            <a:gd name="connsiteX73" fmla="*/ 510054 w 1411754"/>
                            <a:gd name="connsiteY73" fmla="*/ 2160696 h 2281346"/>
                            <a:gd name="connsiteX74" fmla="*/ 491004 w 1411754"/>
                            <a:gd name="connsiteY74" fmla="*/ 2173396 h 2281346"/>
                            <a:gd name="connsiteX75" fmla="*/ 465604 w 1411754"/>
                            <a:gd name="connsiteY75" fmla="*/ 2211496 h 2281346"/>
                            <a:gd name="connsiteX76" fmla="*/ 459254 w 1411754"/>
                            <a:gd name="connsiteY76" fmla="*/ 2230546 h 2281346"/>
                            <a:gd name="connsiteX77" fmla="*/ 433854 w 1411754"/>
                            <a:gd name="connsiteY77" fmla="*/ 2268646 h 2281346"/>
                            <a:gd name="connsiteX78" fmla="*/ 395754 w 1411754"/>
                            <a:gd name="connsiteY78" fmla="*/ 2281346 h 2281346"/>
                            <a:gd name="connsiteX79" fmla="*/ 319554 w 1411754"/>
                            <a:gd name="connsiteY79" fmla="*/ 2274996 h 2281346"/>
                            <a:gd name="connsiteX80" fmla="*/ 294154 w 1411754"/>
                            <a:gd name="connsiteY80" fmla="*/ 2236896 h 2281346"/>
                            <a:gd name="connsiteX81" fmla="*/ 275104 w 1411754"/>
                            <a:gd name="connsiteY81" fmla="*/ 2224196 h 2281346"/>
                            <a:gd name="connsiteX82" fmla="*/ 217954 w 1411754"/>
                            <a:gd name="connsiteY82" fmla="*/ 2211496 h 2281346"/>
                            <a:gd name="connsiteX83" fmla="*/ 179854 w 1411754"/>
                            <a:gd name="connsiteY83" fmla="*/ 2179746 h 2281346"/>
                            <a:gd name="connsiteX84" fmla="*/ 141754 w 1411754"/>
                            <a:gd name="connsiteY84" fmla="*/ 2154346 h 2281346"/>
                            <a:gd name="connsiteX85" fmla="*/ 122704 w 1411754"/>
                            <a:gd name="connsiteY85" fmla="*/ 2141646 h 2281346"/>
                            <a:gd name="connsiteX86" fmla="*/ 90954 w 1411754"/>
                            <a:gd name="connsiteY86" fmla="*/ 2103546 h 2281346"/>
                            <a:gd name="connsiteX87" fmla="*/ 65554 w 1411754"/>
                            <a:gd name="connsiteY87" fmla="*/ 2065446 h 2281346"/>
                            <a:gd name="connsiteX88" fmla="*/ 52854 w 1411754"/>
                            <a:gd name="connsiteY88" fmla="*/ 2046396 h 2281346"/>
                            <a:gd name="connsiteX89" fmla="*/ 33804 w 1411754"/>
                            <a:gd name="connsiteY89" fmla="*/ 2040046 h 2281346"/>
                            <a:gd name="connsiteX90" fmla="*/ 21104 w 1411754"/>
                            <a:gd name="connsiteY90" fmla="*/ 2020996 h 2281346"/>
                            <a:gd name="connsiteX91" fmla="*/ 8404 w 1411754"/>
                            <a:gd name="connsiteY91" fmla="*/ 1982896 h 2281346"/>
                            <a:gd name="connsiteX92" fmla="*/ 8404 w 1411754"/>
                            <a:gd name="connsiteY92" fmla="*/ 1697146 h 2281346"/>
                            <a:gd name="connsiteX93" fmla="*/ 27454 w 1411754"/>
                            <a:gd name="connsiteY93" fmla="*/ 1659046 h 2281346"/>
                            <a:gd name="connsiteX94" fmla="*/ 33804 w 1411754"/>
                            <a:gd name="connsiteY94" fmla="*/ 1639996 h 2281346"/>
                            <a:gd name="connsiteX95" fmla="*/ 46504 w 1411754"/>
                            <a:gd name="connsiteY95" fmla="*/ 1620946 h 2281346"/>
                            <a:gd name="connsiteX96" fmla="*/ 59204 w 1411754"/>
                            <a:gd name="connsiteY96" fmla="*/ 1582846 h 2281346"/>
                            <a:gd name="connsiteX97" fmla="*/ 52854 w 1411754"/>
                            <a:gd name="connsiteY97" fmla="*/ 1538396 h 2281346"/>
                            <a:gd name="connsiteX98" fmla="*/ 40154 w 1411754"/>
                            <a:gd name="connsiteY98" fmla="*/ 1519346 h 2281346"/>
                            <a:gd name="connsiteX99" fmla="*/ 27454 w 1411754"/>
                            <a:gd name="connsiteY99" fmla="*/ 1462196 h 2281346"/>
                            <a:gd name="connsiteX100" fmla="*/ 33804 w 1411754"/>
                            <a:gd name="connsiteY100" fmla="*/ 1252646 h 2281346"/>
                            <a:gd name="connsiteX101" fmla="*/ 46504 w 1411754"/>
                            <a:gd name="connsiteY101" fmla="*/ 1214546 h 2281346"/>
                            <a:gd name="connsiteX102" fmla="*/ 59204 w 1411754"/>
                            <a:gd name="connsiteY102" fmla="*/ 1163746 h 2281346"/>
                            <a:gd name="connsiteX103" fmla="*/ 71904 w 1411754"/>
                            <a:gd name="connsiteY103" fmla="*/ 1106596 h 2281346"/>
                            <a:gd name="connsiteX104" fmla="*/ 78254 w 1411754"/>
                            <a:gd name="connsiteY104" fmla="*/ 1087546 h 2281346"/>
                            <a:gd name="connsiteX105" fmla="*/ 97304 w 1411754"/>
                            <a:gd name="connsiteY105" fmla="*/ 1049446 h 2281346"/>
                            <a:gd name="connsiteX106" fmla="*/ 103654 w 1411754"/>
                            <a:gd name="connsiteY106" fmla="*/ 814496 h 2281346"/>
                            <a:gd name="connsiteX107" fmla="*/ 116354 w 1411754"/>
                            <a:gd name="connsiteY107" fmla="*/ 795446 h 2281346"/>
                            <a:gd name="connsiteX108" fmla="*/ 122704 w 1411754"/>
                            <a:gd name="connsiteY108" fmla="*/ 776396 h 2281346"/>
                            <a:gd name="connsiteX109" fmla="*/ 129054 w 1411754"/>
                            <a:gd name="connsiteY109" fmla="*/ 636696 h 2281346"/>
                            <a:gd name="connsiteX110" fmla="*/ 135404 w 1411754"/>
                            <a:gd name="connsiteY110" fmla="*/ 598596 h 2281346"/>
                            <a:gd name="connsiteX111" fmla="*/ 141754 w 1411754"/>
                            <a:gd name="connsiteY111" fmla="*/ 312846 h 2281346"/>
                            <a:gd name="connsiteX112" fmla="*/ 167154 w 1411754"/>
                            <a:gd name="connsiteY112" fmla="*/ 274746 h 2281346"/>
                            <a:gd name="connsiteX113" fmla="*/ 198904 w 1411754"/>
                            <a:gd name="connsiteY113" fmla="*/ 236646 h 2281346"/>
                            <a:gd name="connsiteX114" fmla="*/ 237004 w 1411754"/>
                            <a:gd name="connsiteY114" fmla="*/ 211246 h 2281346"/>
                            <a:gd name="connsiteX115" fmla="*/ 256054 w 1411754"/>
                            <a:gd name="connsiteY115" fmla="*/ 204896 h 2281346"/>
                            <a:gd name="connsiteX116" fmla="*/ 275104 w 1411754"/>
                            <a:gd name="connsiteY116" fmla="*/ 192196 h 2281346"/>
                            <a:gd name="connsiteX117" fmla="*/ 319554 w 1411754"/>
                            <a:gd name="connsiteY117" fmla="*/ 185846 h 2281346"/>
                            <a:gd name="connsiteX118" fmla="*/ 357654 w 1411754"/>
                            <a:gd name="connsiteY118" fmla="*/ 179496 h 2281346"/>
                            <a:gd name="connsiteX119" fmla="*/ 395754 w 1411754"/>
                            <a:gd name="connsiteY119" fmla="*/ 166796 h 2281346"/>
                            <a:gd name="connsiteX120" fmla="*/ 421154 w 1411754"/>
                            <a:gd name="connsiteY120" fmla="*/ 135046 h 2281346"/>
                            <a:gd name="connsiteX121" fmla="*/ 440204 w 1411754"/>
                            <a:gd name="connsiteY121" fmla="*/ 122346 h 2281346"/>
                            <a:gd name="connsiteX122" fmla="*/ 452904 w 1411754"/>
                            <a:gd name="connsiteY122" fmla="*/ 103296 h 2281346"/>
                            <a:gd name="connsiteX123" fmla="*/ 491004 w 1411754"/>
                            <a:gd name="connsiteY123" fmla="*/ 77896 h 2281346"/>
                            <a:gd name="connsiteX124" fmla="*/ 529104 w 1411754"/>
                            <a:gd name="connsiteY124" fmla="*/ 58846 h 2281346"/>
                            <a:gd name="connsiteX125" fmla="*/ 541804 w 1411754"/>
                            <a:gd name="connsiteY125" fmla="*/ 39796 h 2281346"/>
                            <a:gd name="connsiteX126" fmla="*/ 579904 w 1411754"/>
                            <a:gd name="connsiteY126" fmla="*/ 1696 h 228134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Lst>
                          <a:rect l="l" t="t" r="r" b="b"/>
                          <a:pathLst>
                            <a:path w="1411754" h="2281346">
                              <a:moveTo>
                                <a:pt x="579904" y="1696"/>
                              </a:moveTo>
                              <a:cubicBezTo>
                                <a:pt x="595779" y="-3596"/>
                                <a:pt x="618148" y="4895"/>
                                <a:pt x="637054" y="8046"/>
                              </a:cubicBezTo>
                              <a:cubicBezTo>
                                <a:pt x="643656" y="9146"/>
                                <a:pt x="650535" y="10683"/>
                                <a:pt x="656104" y="14396"/>
                              </a:cubicBezTo>
                              <a:cubicBezTo>
                                <a:pt x="663576" y="19377"/>
                                <a:pt x="668804" y="27096"/>
                                <a:pt x="675154" y="33446"/>
                              </a:cubicBezTo>
                              <a:cubicBezTo>
                                <a:pt x="677271" y="39796"/>
                                <a:pt x="676771" y="47763"/>
                                <a:pt x="681504" y="52496"/>
                              </a:cubicBezTo>
                              <a:cubicBezTo>
                                <a:pt x="686237" y="57229"/>
                                <a:pt x="693906" y="58064"/>
                                <a:pt x="700554" y="58846"/>
                              </a:cubicBezTo>
                              <a:cubicBezTo>
                                <a:pt x="730059" y="62317"/>
                                <a:pt x="759867" y="62506"/>
                                <a:pt x="789454" y="65196"/>
                              </a:cubicBezTo>
                              <a:cubicBezTo>
                                <a:pt x="806449" y="66741"/>
                                <a:pt x="823306" y="69552"/>
                                <a:pt x="840254" y="71546"/>
                              </a:cubicBezTo>
                              <a:lnTo>
                                <a:pt x="897404" y="77896"/>
                              </a:lnTo>
                              <a:lnTo>
                                <a:pt x="935504" y="90596"/>
                              </a:lnTo>
                              <a:lnTo>
                                <a:pt x="954554" y="96946"/>
                              </a:lnTo>
                              <a:cubicBezTo>
                                <a:pt x="958787" y="103296"/>
                                <a:pt x="960782" y="111951"/>
                                <a:pt x="967254" y="115996"/>
                              </a:cubicBezTo>
                              <a:cubicBezTo>
                                <a:pt x="978606" y="123091"/>
                                <a:pt x="994215" y="121270"/>
                                <a:pt x="1005354" y="128696"/>
                              </a:cubicBezTo>
                              <a:cubicBezTo>
                                <a:pt x="1029973" y="145109"/>
                                <a:pt x="1017164" y="138983"/>
                                <a:pt x="1043454" y="147746"/>
                              </a:cubicBezTo>
                              <a:cubicBezTo>
                                <a:pt x="1099109" y="203401"/>
                                <a:pt x="1031001" y="132802"/>
                                <a:pt x="1075204" y="185846"/>
                              </a:cubicBezTo>
                              <a:cubicBezTo>
                                <a:pt x="1090483" y="204181"/>
                                <a:pt x="1094573" y="205109"/>
                                <a:pt x="1113304" y="217596"/>
                              </a:cubicBezTo>
                              <a:cubicBezTo>
                                <a:pt x="1180084" y="317766"/>
                                <a:pt x="1143644" y="247212"/>
                                <a:pt x="1132354" y="484296"/>
                              </a:cubicBezTo>
                              <a:cubicBezTo>
                                <a:pt x="1131742" y="497157"/>
                                <a:pt x="1127508" y="509609"/>
                                <a:pt x="1126004" y="522396"/>
                              </a:cubicBezTo>
                              <a:cubicBezTo>
                                <a:pt x="1110973" y="650162"/>
                                <a:pt x="1127636" y="544351"/>
                                <a:pt x="1113304" y="630346"/>
                              </a:cubicBezTo>
                              <a:cubicBezTo>
                                <a:pt x="1115421" y="649396"/>
                                <a:pt x="1112535" y="669700"/>
                                <a:pt x="1119654" y="687496"/>
                              </a:cubicBezTo>
                              <a:cubicBezTo>
                                <a:pt x="1122140" y="693711"/>
                                <a:pt x="1132268" y="692007"/>
                                <a:pt x="1138704" y="693846"/>
                              </a:cubicBezTo>
                              <a:cubicBezTo>
                                <a:pt x="1147095" y="696244"/>
                                <a:pt x="1155425" y="699282"/>
                                <a:pt x="1164104" y="700196"/>
                              </a:cubicBezTo>
                              <a:cubicBezTo>
                                <a:pt x="1195750" y="703527"/>
                                <a:pt x="1227604" y="704429"/>
                                <a:pt x="1259354" y="706546"/>
                              </a:cubicBezTo>
                              <a:cubicBezTo>
                                <a:pt x="1265704" y="708663"/>
                                <a:pt x="1271711" y="712896"/>
                                <a:pt x="1278404" y="712896"/>
                              </a:cubicBezTo>
                              <a:cubicBezTo>
                                <a:pt x="1301719" y="712896"/>
                                <a:pt x="1347971" y="704477"/>
                                <a:pt x="1373654" y="700196"/>
                              </a:cubicBezTo>
                              <a:cubicBezTo>
                                <a:pt x="1382121" y="702313"/>
                                <a:pt x="1392239" y="701094"/>
                                <a:pt x="1399054" y="706546"/>
                              </a:cubicBezTo>
                              <a:cubicBezTo>
                                <a:pt x="1404281" y="710727"/>
                                <a:pt x="1403565" y="719160"/>
                                <a:pt x="1405404" y="725596"/>
                              </a:cubicBezTo>
                              <a:cubicBezTo>
                                <a:pt x="1407802" y="733987"/>
                                <a:pt x="1409637" y="742529"/>
                                <a:pt x="1411754" y="750996"/>
                              </a:cubicBezTo>
                              <a:cubicBezTo>
                                <a:pt x="1409637" y="759463"/>
                                <a:pt x="1410856" y="769581"/>
                                <a:pt x="1405404" y="776396"/>
                              </a:cubicBezTo>
                              <a:cubicBezTo>
                                <a:pt x="1401223" y="781623"/>
                                <a:pt x="1392341" y="779753"/>
                                <a:pt x="1386354" y="782746"/>
                              </a:cubicBezTo>
                              <a:cubicBezTo>
                                <a:pt x="1379528" y="786159"/>
                                <a:pt x="1374278" y="792346"/>
                                <a:pt x="1367304" y="795446"/>
                              </a:cubicBezTo>
                              <a:cubicBezTo>
                                <a:pt x="1340937" y="807165"/>
                                <a:pt x="1324616" y="809064"/>
                                <a:pt x="1297454" y="814496"/>
                              </a:cubicBezTo>
                              <a:cubicBezTo>
                                <a:pt x="1284754" y="822963"/>
                                <a:pt x="1274162" y="836194"/>
                                <a:pt x="1259354" y="839896"/>
                              </a:cubicBezTo>
                              <a:cubicBezTo>
                                <a:pt x="1242421" y="844129"/>
                                <a:pt x="1225902" y="850668"/>
                                <a:pt x="1208554" y="852596"/>
                              </a:cubicBezTo>
                              <a:cubicBezTo>
                                <a:pt x="1136528" y="860599"/>
                                <a:pt x="1170379" y="856235"/>
                                <a:pt x="1106954" y="865296"/>
                              </a:cubicBezTo>
                              <a:cubicBezTo>
                                <a:pt x="1060433" y="880803"/>
                                <a:pt x="1106993" y="858819"/>
                                <a:pt x="1081554" y="941496"/>
                              </a:cubicBezTo>
                              <a:cubicBezTo>
                                <a:pt x="1077900" y="953373"/>
                                <a:pt x="1043998" y="958822"/>
                                <a:pt x="1037104" y="960546"/>
                              </a:cubicBezTo>
                              <a:cubicBezTo>
                                <a:pt x="1030754" y="964779"/>
                                <a:pt x="1022822" y="967287"/>
                                <a:pt x="1018054" y="973246"/>
                              </a:cubicBezTo>
                              <a:cubicBezTo>
                                <a:pt x="983001" y="1017063"/>
                                <a:pt x="1047249" y="968600"/>
                                <a:pt x="992654" y="1004996"/>
                              </a:cubicBezTo>
                              <a:cubicBezTo>
                                <a:pt x="988421" y="1011346"/>
                                <a:pt x="985350" y="1018650"/>
                                <a:pt x="979954" y="1024046"/>
                              </a:cubicBezTo>
                              <a:cubicBezTo>
                                <a:pt x="974558" y="1029442"/>
                                <a:pt x="964004" y="1029772"/>
                                <a:pt x="960904" y="1036746"/>
                              </a:cubicBezTo>
                              <a:cubicBezTo>
                                <a:pt x="954825" y="1050423"/>
                                <a:pt x="957919" y="1066612"/>
                                <a:pt x="954554" y="1081196"/>
                              </a:cubicBezTo>
                              <a:cubicBezTo>
                                <a:pt x="951544" y="1094240"/>
                                <a:pt x="946087" y="1106596"/>
                                <a:pt x="941854" y="1119296"/>
                              </a:cubicBezTo>
                              <a:cubicBezTo>
                                <a:pt x="939737" y="1125646"/>
                                <a:pt x="941073" y="1134633"/>
                                <a:pt x="935504" y="1138346"/>
                              </a:cubicBezTo>
                              <a:lnTo>
                                <a:pt x="916454" y="1151046"/>
                              </a:lnTo>
                              <a:cubicBezTo>
                                <a:pt x="907987" y="1163746"/>
                                <a:pt x="893213" y="1174036"/>
                                <a:pt x="891054" y="1189146"/>
                              </a:cubicBezTo>
                              <a:cubicBezTo>
                                <a:pt x="888937" y="1203963"/>
                                <a:pt x="887639" y="1218920"/>
                                <a:pt x="884704" y="1233596"/>
                              </a:cubicBezTo>
                              <a:cubicBezTo>
                                <a:pt x="883391" y="1240160"/>
                                <a:pt x="880193" y="1246210"/>
                                <a:pt x="878354" y="1252646"/>
                              </a:cubicBezTo>
                              <a:cubicBezTo>
                                <a:pt x="875956" y="1261037"/>
                                <a:pt x="874402" y="1269655"/>
                                <a:pt x="872004" y="1278046"/>
                              </a:cubicBezTo>
                              <a:cubicBezTo>
                                <a:pt x="870165" y="1284482"/>
                                <a:pt x="869835" y="1291869"/>
                                <a:pt x="865654" y="1297096"/>
                              </a:cubicBezTo>
                              <a:cubicBezTo>
                                <a:pt x="860886" y="1303055"/>
                                <a:pt x="852954" y="1305563"/>
                                <a:pt x="846604" y="1309796"/>
                              </a:cubicBezTo>
                              <a:cubicBezTo>
                                <a:pt x="842371" y="1316146"/>
                                <a:pt x="837317" y="1322020"/>
                                <a:pt x="833904" y="1328846"/>
                              </a:cubicBezTo>
                              <a:cubicBezTo>
                                <a:pt x="826235" y="1344184"/>
                                <a:pt x="830019" y="1354814"/>
                                <a:pt x="814854" y="1366946"/>
                              </a:cubicBezTo>
                              <a:cubicBezTo>
                                <a:pt x="809627" y="1371127"/>
                                <a:pt x="801655" y="1370045"/>
                                <a:pt x="795804" y="1373296"/>
                              </a:cubicBezTo>
                              <a:cubicBezTo>
                                <a:pt x="782461" y="1380709"/>
                                <a:pt x="757704" y="1398696"/>
                                <a:pt x="757704" y="1398696"/>
                              </a:cubicBezTo>
                              <a:cubicBezTo>
                                <a:pt x="755587" y="1405046"/>
                                <a:pt x="756087" y="1413013"/>
                                <a:pt x="751354" y="1417746"/>
                              </a:cubicBezTo>
                              <a:cubicBezTo>
                                <a:pt x="746621" y="1422479"/>
                                <a:pt x="738291" y="1421103"/>
                                <a:pt x="732304" y="1424096"/>
                              </a:cubicBezTo>
                              <a:cubicBezTo>
                                <a:pt x="714623" y="1432937"/>
                                <a:pt x="708248" y="1441802"/>
                                <a:pt x="694204" y="1455846"/>
                              </a:cubicBezTo>
                              <a:cubicBezTo>
                                <a:pt x="683027" y="1489376"/>
                                <a:pt x="691567" y="1469327"/>
                                <a:pt x="662454" y="1512996"/>
                              </a:cubicBezTo>
                              <a:cubicBezTo>
                                <a:pt x="658221" y="1519346"/>
                                <a:pt x="652167" y="1524806"/>
                                <a:pt x="649754" y="1532046"/>
                              </a:cubicBezTo>
                              <a:cubicBezTo>
                                <a:pt x="647637" y="1538396"/>
                                <a:pt x="646041" y="1544944"/>
                                <a:pt x="643404" y="1551096"/>
                              </a:cubicBezTo>
                              <a:cubicBezTo>
                                <a:pt x="633736" y="1573654"/>
                                <a:pt x="630759" y="1576414"/>
                                <a:pt x="618004" y="1595546"/>
                              </a:cubicBezTo>
                              <a:cubicBezTo>
                                <a:pt x="615887" y="1604013"/>
                                <a:pt x="614052" y="1612555"/>
                                <a:pt x="611654" y="1620946"/>
                              </a:cubicBezTo>
                              <a:cubicBezTo>
                                <a:pt x="609815" y="1627382"/>
                                <a:pt x="606404" y="1633394"/>
                                <a:pt x="605304" y="1639996"/>
                              </a:cubicBezTo>
                              <a:cubicBezTo>
                                <a:pt x="602153" y="1658902"/>
                                <a:pt x="603264" y="1678470"/>
                                <a:pt x="598954" y="1697146"/>
                              </a:cubicBezTo>
                              <a:cubicBezTo>
                                <a:pt x="596825" y="1706370"/>
                                <a:pt x="589578" y="1713683"/>
                                <a:pt x="586254" y="1722546"/>
                              </a:cubicBezTo>
                              <a:cubicBezTo>
                                <a:pt x="582956" y="1731340"/>
                                <a:pt x="574604" y="1772874"/>
                                <a:pt x="573554" y="1779696"/>
                              </a:cubicBezTo>
                              <a:cubicBezTo>
                                <a:pt x="562111" y="1854079"/>
                                <a:pt x="575294" y="1806227"/>
                                <a:pt x="554504" y="1868596"/>
                              </a:cubicBezTo>
                              <a:lnTo>
                                <a:pt x="548154" y="1887646"/>
                              </a:lnTo>
                              <a:cubicBezTo>
                                <a:pt x="546037" y="1913046"/>
                                <a:pt x="544220" y="1938473"/>
                                <a:pt x="541804" y="1963846"/>
                              </a:cubicBezTo>
                              <a:cubicBezTo>
                                <a:pt x="536133" y="2023395"/>
                                <a:pt x="541020" y="2004298"/>
                                <a:pt x="529104" y="2040046"/>
                              </a:cubicBezTo>
                              <a:cubicBezTo>
                                <a:pt x="526987" y="2063329"/>
                                <a:pt x="526060" y="2086752"/>
                                <a:pt x="522754" y="2109896"/>
                              </a:cubicBezTo>
                              <a:cubicBezTo>
                                <a:pt x="521807" y="2116522"/>
                                <a:pt x="518027" y="2122452"/>
                                <a:pt x="516404" y="2128946"/>
                              </a:cubicBezTo>
                              <a:cubicBezTo>
                                <a:pt x="513786" y="2139417"/>
                                <a:pt x="515409" y="2151325"/>
                                <a:pt x="510054" y="2160696"/>
                              </a:cubicBezTo>
                              <a:cubicBezTo>
                                <a:pt x="506268" y="2167322"/>
                                <a:pt x="497354" y="2169163"/>
                                <a:pt x="491004" y="2173396"/>
                              </a:cubicBezTo>
                              <a:cubicBezTo>
                                <a:pt x="482537" y="2186096"/>
                                <a:pt x="470431" y="2197016"/>
                                <a:pt x="465604" y="2211496"/>
                              </a:cubicBezTo>
                              <a:cubicBezTo>
                                <a:pt x="463487" y="2217846"/>
                                <a:pt x="462505" y="2224695"/>
                                <a:pt x="459254" y="2230546"/>
                              </a:cubicBezTo>
                              <a:cubicBezTo>
                                <a:pt x="451841" y="2243889"/>
                                <a:pt x="448334" y="2263819"/>
                                <a:pt x="433854" y="2268646"/>
                              </a:cubicBezTo>
                              <a:lnTo>
                                <a:pt x="395754" y="2281346"/>
                              </a:lnTo>
                              <a:cubicBezTo>
                                <a:pt x="370354" y="2279229"/>
                                <a:pt x="342905" y="2285212"/>
                                <a:pt x="319554" y="2274996"/>
                              </a:cubicBezTo>
                              <a:cubicBezTo>
                                <a:pt x="305570" y="2268878"/>
                                <a:pt x="306854" y="2245363"/>
                                <a:pt x="294154" y="2236896"/>
                              </a:cubicBezTo>
                              <a:cubicBezTo>
                                <a:pt x="287804" y="2232663"/>
                                <a:pt x="282344" y="2226609"/>
                                <a:pt x="275104" y="2224196"/>
                              </a:cubicBezTo>
                              <a:cubicBezTo>
                                <a:pt x="245838" y="2214441"/>
                                <a:pt x="241194" y="2223116"/>
                                <a:pt x="217954" y="2211496"/>
                              </a:cubicBezTo>
                              <a:cubicBezTo>
                                <a:pt x="190725" y="2197881"/>
                                <a:pt x="205133" y="2199407"/>
                                <a:pt x="179854" y="2179746"/>
                              </a:cubicBezTo>
                              <a:cubicBezTo>
                                <a:pt x="167806" y="2170375"/>
                                <a:pt x="154454" y="2162813"/>
                                <a:pt x="141754" y="2154346"/>
                              </a:cubicBezTo>
                              <a:lnTo>
                                <a:pt x="122704" y="2141646"/>
                              </a:lnTo>
                              <a:cubicBezTo>
                                <a:pt x="77322" y="2073573"/>
                                <a:pt x="147996" y="2176885"/>
                                <a:pt x="90954" y="2103546"/>
                              </a:cubicBezTo>
                              <a:cubicBezTo>
                                <a:pt x="81583" y="2091498"/>
                                <a:pt x="74021" y="2078146"/>
                                <a:pt x="65554" y="2065446"/>
                              </a:cubicBezTo>
                              <a:cubicBezTo>
                                <a:pt x="61321" y="2059096"/>
                                <a:pt x="60094" y="2048809"/>
                                <a:pt x="52854" y="2046396"/>
                              </a:cubicBezTo>
                              <a:lnTo>
                                <a:pt x="33804" y="2040046"/>
                              </a:lnTo>
                              <a:cubicBezTo>
                                <a:pt x="29571" y="2033696"/>
                                <a:pt x="24204" y="2027970"/>
                                <a:pt x="21104" y="2020996"/>
                              </a:cubicBezTo>
                              <a:cubicBezTo>
                                <a:pt x="15667" y="2008763"/>
                                <a:pt x="8404" y="1982896"/>
                                <a:pt x="8404" y="1982896"/>
                              </a:cubicBezTo>
                              <a:cubicBezTo>
                                <a:pt x="-3264" y="1854551"/>
                                <a:pt x="-2331" y="1895742"/>
                                <a:pt x="8404" y="1697146"/>
                              </a:cubicBezTo>
                              <a:cubicBezTo>
                                <a:pt x="9371" y="1679250"/>
                                <a:pt x="19930" y="1674094"/>
                                <a:pt x="27454" y="1659046"/>
                              </a:cubicBezTo>
                              <a:cubicBezTo>
                                <a:pt x="30447" y="1653059"/>
                                <a:pt x="30811" y="1645983"/>
                                <a:pt x="33804" y="1639996"/>
                              </a:cubicBezTo>
                              <a:cubicBezTo>
                                <a:pt x="37217" y="1633170"/>
                                <a:pt x="43404" y="1627920"/>
                                <a:pt x="46504" y="1620946"/>
                              </a:cubicBezTo>
                              <a:cubicBezTo>
                                <a:pt x="51941" y="1608713"/>
                                <a:pt x="59204" y="1582846"/>
                                <a:pt x="59204" y="1582846"/>
                              </a:cubicBezTo>
                              <a:cubicBezTo>
                                <a:pt x="57087" y="1568029"/>
                                <a:pt x="57155" y="1552732"/>
                                <a:pt x="52854" y="1538396"/>
                              </a:cubicBezTo>
                              <a:cubicBezTo>
                                <a:pt x="50661" y="1531086"/>
                                <a:pt x="43567" y="1526172"/>
                                <a:pt x="40154" y="1519346"/>
                              </a:cubicBezTo>
                              <a:cubicBezTo>
                                <a:pt x="32338" y="1503714"/>
                                <a:pt x="29893" y="1476829"/>
                                <a:pt x="27454" y="1462196"/>
                              </a:cubicBezTo>
                              <a:cubicBezTo>
                                <a:pt x="29571" y="1392346"/>
                                <a:pt x="28444" y="1322322"/>
                                <a:pt x="33804" y="1252646"/>
                              </a:cubicBezTo>
                              <a:cubicBezTo>
                                <a:pt x="34831" y="1239298"/>
                                <a:pt x="43879" y="1227673"/>
                                <a:pt x="46504" y="1214546"/>
                              </a:cubicBezTo>
                              <a:cubicBezTo>
                                <a:pt x="69909" y="1097520"/>
                                <a:pt x="39678" y="1241850"/>
                                <a:pt x="59204" y="1163746"/>
                              </a:cubicBezTo>
                              <a:cubicBezTo>
                                <a:pt x="72298" y="1111368"/>
                                <a:pt x="58867" y="1152226"/>
                                <a:pt x="71904" y="1106596"/>
                              </a:cubicBezTo>
                              <a:cubicBezTo>
                                <a:pt x="73743" y="1100160"/>
                                <a:pt x="75261" y="1093533"/>
                                <a:pt x="78254" y="1087546"/>
                              </a:cubicBezTo>
                              <a:cubicBezTo>
                                <a:pt x="102873" y="1038307"/>
                                <a:pt x="81343" y="1097329"/>
                                <a:pt x="97304" y="1049446"/>
                              </a:cubicBezTo>
                              <a:cubicBezTo>
                                <a:pt x="99421" y="971129"/>
                                <a:pt x="97795" y="892622"/>
                                <a:pt x="103654" y="814496"/>
                              </a:cubicBezTo>
                              <a:cubicBezTo>
                                <a:pt x="104225" y="806886"/>
                                <a:pt x="112941" y="802272"/>
                                <a:pt x="116354" y="795446"/>
                              </a:cubicBezTo>
                              <a:cubicBezTo>
                                <a:pt x="119347" y="789459"/>
                                <a:pt x="120587" y="782746"/>
                                <a:pt x="122704" y="776396"/>
                              </a:cubicBezTo>
                              <a:cubicBezTo>
                                <a:pt x="124821" y="729829"/>
                                <a:pt x="125733" y="683192"/>
                                <a:pt x="129054" y="636696"/>
                              </a:cubicBezTo>
                              <a:cubicBezTo>
                                <a:pt x="129971" y="623854"/>
                                <a:pt x="134899" y="611461"/>
                                <a:pt x="135404" y="598596"/>
                              </a:cubicBezTo>
                              <a:cubicBezTo>
                                <a:pt x="139137" y="503396"/>
                                <a:pt x="132458" y="407665"/>
                                <a:pt x="141754" y="312846"/>
                              </a:cubicBezTo>
                              <a:cubicBezTo>
                                <a:pt x="143243" y="297655"/>
                                <a:pt x="158687" y="287446"/>
                                <a:pt x="167154" y="274746"/>
                              </a:cubicBezTo>
                              <a:cubicBezTo>
                                <a:pt x="178443" y="257813"/>
                                <a:pt x="181980" y="249809"/>
                                <a:pt x="198904" y="236646"/>
                              </a:cubicBezTo>
                              <a:cubicBezTo>
                                <a:pt x="210952" y="227275"/>
                                <a:pt x="222524" y="216073"/>
                                <a:pt x="237004" y="211246"/>
                              </a:cubicBezTo>
                              <a:cubicBezTo>
                                <a:pt x="243354" y="209129"/>
                                <a:pt x="250067" y="207889"/>
                                <a:pt x="256054" y="204896"/>
                              </a:cubicBezTo>
                              <a:cubicBezTo>
                                <a:pt x="262880" y="201483"/>
                                <a:pt x="267794" y="194389"/>
                                <a:pt x="275104" y="192196"/>
                              </a:cubicBezTo>
                              <a:cubicBezTo>
                                <a:pt x="289440" y="187895"/>
                                <a:pt x="304761" y="188122"/>
                                <a:pt x="319554" y="185846"/>
                              </a:cubicBezTo>
                              <a:cubicBezTo>
                                <a:pt x="332279" y="183888"/>
                                <a:pt x="345163" y="182619"/>
                                <a:pt x="357654" y="179496"/>
                              </a:cubicBezTo>
                              <a:cubicBezTo>
                                <a:pt x="370641" y="176249"/>
                                <a:pt x="395754" y="166796"/>
                                <a:pt x="395754" y="166796"/>
                              </a:cubicBezTo>
                              <a:cubicBezTo>
                                <a:pt x="404221" y="156213"/>
                                <a:pt x="411570" y="144630"/>
                                <a:pt x="421154" y="135046"/>
                              </a:cubicBezTo>
                              <a:cubicBezTo>
                                <a:pt x="426550" y="129650"/>
                                <a:pt x="434808" y="127742"/>
                                <a:pt x="440204" y="122346"/>
                              </a:cubicBezTo>
                              <a:cubicBezTo>
                                <a:pt x="445600" y="116950"/>
                                <a:pt x="447161" y="108322"/>
                                <a:pt x="452904" y="103296"/>
                              </a:cubicBezTo>
                              <a:cubicBezTo>
                                <a:pt x="464391" y="93245"/>
                                <a:pt x="478304" y="86363"/>
                                <a:pt x="491004" y="77896"/>
                              </a:cubicBezTo>
                              <a:cubicBezTo>
                                <a:pt x="515623" y="61483"/>
                                <a:pt x="502814" y="67609"/>
                                <a:pt x="529104" y="58846"/>
                              </a:cubicBezTo>
                              <a:cubicBezTo>
                                <a:pt x="533337" y="52496"/>
                                <a:pt x="535845" y="44564"/>
                                <a:pt x="541804" y="39796"/>
                              </a:cubicBezTo>
                              <a:cubicBezTo>
                                <a:pt x="547031" y="35615"/>
                                <a:pt x="564029" y="6988"/>
                                <a:pt x="579904" y="1696"/>
                              </a:cubicBezTo>
                              <a:close/>
                            </a:path>
                          </a:pathLst>
                        </a:cu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2B0821C0" id="Freeform: Shape 2" o:spid="_x0000_s1026" style="position:absolute;margin-left:152.85pt;margin-top:6.1pt;width:111.15pt;height:179.65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1411754,22813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" path="m579904,1696v15875,-5292,38244,3199,57150,6350c643656,9146,650535,10683,656104,14396v7472,4981,12700,12700,19050,19050c677271,39796,676771,47763,681504,52496v4733,4733,12402,5568,19050,6350c730059,62317,759867,62506,789454,65196v16995,1545,33852,4356,50800,6350l897404,77896r38100,12700l954554,96946v4233,6350,6228,15005,12700,19050c978606,123091,994215,121270,1005354,128696v24619,16413,11810,10287,38100,19050c1099109,203401,1031001,132802,1075204,185846v15279,18335,19369,19263,38100,31750c1180084,317766,1143644,247212,1132354,484296v-612,12861,-4846,25313,-6350,38100c1110973,650162,1127636,544351,1113304,630346v2117,19050,-769,39354,6350,57150c1122140,693711,1132268,692007,1138704,693846v8391,2398,16721,5436,25400,6350c1195750,703527,1227604,704429,1259354,706546v6350,2117,12357,6350,19050,6350c1301719,712896,1347971,704477,1373654,700196v8467,2117,18585,898,25400,6350c1404281,710727,1403565,719160,1405404,725596v2398,8391,4233,16933,6350,25400c1409637,759463,1410856,769581,1405404,776396v-4181,5227,-13063,3357,-19050,6350c1379528,786159,1374278,792346,1367304,795446v-26367,11719,-42688,13618,-69850,19050c1284754,822963,1274162,836194,1259354,839896v-16933,4233,-33452,10772,-50800,12700c1136528,860599,1170379,856235,1106954,865296v-46521,15507,39,-6477,-25400,76200c1077900,953373,1043998,958822,1037104,960546v-6350,4233,-14282,6741,-19050,12700c983001,1017063,1047249,968600,992654,1004996v-4233,6350,-7304,13654,-12700,19050c974558,1029442,964004,1029772,960904,1036746v-6079,13677,-2985,29866,-6350,44450c951544,1094240,946087,1106596,941854,1119296v-2117,6350,-781,15337,-6350,19050l916454,1151046v-8467,12700,-23241,22990,-25400,38100c888937,1203963,887639,1218920,884704,1233596v-1313,6564,-4511,12614,-6350,19050c875956,1261037,874402,1269655,872004,1278046v-1839,6436,-2169,13823,-6350,19050c860886,1303055,852954,1305563,846604,1309796v-4233,6350,-9287,12224,-12700,19050c826235,1344184,830019,1354814,814854,1366946v-5227,4181,-13199,3099,-19050,6350c782461,1380709,757704,1398696,757704,1398696v-2117,6350,-1617,14317,-6350,19050c746621,1422479,738291,1421103,732304,1424096v-17681,8841,-24056,17706,-38100,31750c683027,1489376,691567,1469327,662454,1512996v-4233,6350,-10287,11810,-12700,19050c647637,1538396,646041,1544944,643404,1551096v-9668,22558,-12645,25318,-25400,44450c615887,1604013,614052,1612555,611654,1620946v-1839,6436,-5250,12448,-6350,19050c602153,1658902,603264,1678470,598954,1697146v-2129,9224,-9376,16537,-12700,25400c582956,1731340,574604,1772874,573554,1779696v-11443,74383,1740,26531,-19050,88900l548154,1887646v-2117,25400,-3934,50827,-6350,76200c536133,2023395,541020,2004298,529104,2040046v-2117,23283,-3044,46706,-6350,69850c521807,2116522,518027,2122452,516404,2128946v-2618,10471,-995,22379,-6350,31750c506268,2167322,497354,2169163,491004,2173396v-8467,12700,-20573,23620,-25400,38100c463487,2217846,462505,2224695,459254,2230546v-7413,13343,-10920,33273,-25400,38100l395754,2281346v-25400,-2117,-52849,3866,-76200,-6350c305570,2268878,306854,2245363,294154,2236896v-6350,-4233,-11810,-10287,-19050,-12700c245838,2214441,241194,2223116,217954,2211496v-27229,-13615,-12821,-12089,-38100,-31750c167806,2170375,154454,2162813,141754,2154346r-19050,-12700c77322,2073573,147996,2176885,90954,2103546v-9371,-12048,-16933,-25400,-25400,-38100c61321,2059096,60094,2048809,52854,2046396r-19050,-6350c29571,2033696,24204,2027970,21104,2020996,15667,2008763,8404,1982896,8404,1982896v-11668,-128345,-10735,-87154,,-285750c9371,1679250,19930,1674094,27454,1659046v2993,-5987,3357,-13063,6350,-19050c37217,1633170,43404,1627920,46504,1620946v5437,-12233,12700,-38100,12700,-38100c57087,1568029,57155,1552732,52854,1538396v-2193,-7310,-9287,-12224,-12700,-19050c32338,1503714,29893,1476829,27454,1462196v2117,-69850,990,-139874,6350,-209550c34831,1239298,43879,1227673,46504,1214546v23405,-117026,-6826,27304,12700,-50800c72298,1111368,58867,1152226,71904,1106596v1839,-6436,3357,-13063,6350,-19050c102873,1038307,81343,1097329,97304,1049446v2117,-78317,491,-156824,6350,-234950c104225,806886,112941,802272,116354,795446v2993,-5987,4233,-12700,6350,-19050c124821,729829,125733,683192,129054,636696v917,-12842,5845,-25235,6350,-38100c139137,503396,132458,407665,141754,312846v1489,-15191,16933,-25400,25400,-38100c178443,257813,181980,249809,198904,236646v12048,-9371,23620,-20573,38100,-25400c243354,209129,250067,207889,256054,204896v6826,-3413,11740,-10507,19050,-12700c289440,187895,304761,188122,319554,185846v12725,-1958,25609,-3227,38100,-6350c370641,176249,395754,166796,395754,166796v8467,-10583,15816,-22166,25400,-31750c426550,129650,434808,127742,440204,122346v5396,-5396,6957,-14024,12700,-19050c464391,93245,478304,86363,491004,77896,515623,61483,502814,67609,529104,58846v4233,-6350,6741,-14282,12700,-19050c547031,35615,564029,6988,579904,1696xe" filled="f" strokecolor="red" strokeweight="2.25pt">
                <v:stroke joinstyle="miter"/>
                <v:path arrowok="t" o:connecttype="custom" o:connectlocs="579904,1696;637054,8046;656104,14396;675154,33446;681504,52496;700554,58846;789454,65196;840254,71546;897404,77896;935504,90596;954554,96946;967254,115996;1005354,128696;1043454,147746;1075204,185846;1113304,217596;1132354,484296;1126004,522396;1113304,630346;1119654,687496;1138704,693846;1164104,700196;1259354,706546;1278404,712896;1373654,700196;1399054,706546;1405404,725596;1411754,750996;1405404,776396;1386354,782746;1367304,795446;1297454,814496;1259354,839896;1208554,852596;1106954,865296;1081554,941496;1037104,960546;1018054,973246;992654,1004996;979954,1024046;960904,1036746;954554,1081196;941854,1119296;935504,1138346;916454,1151046;891054,1189146;884704,1233596;878354,1252646;872004,1278046;865654,1297096;846604,1309796;833904,1328846;814854,1366946;795804,1373296;757704,1398696;751354,1417746;732304,1424096;694204,1455846;662454,1512996;649754,1532046;643404,1551096;618004,1595546;611654,1620946;605304,1639996;598954,1697146;586254,1722546;573554,1779696;554504,1868596;548154,1887646;541804,1963846;529104,2040046;522754,2109896;516404,2128946;510054,2160696;491004,2173396;465604,2211496;459254,2230546;433854,2268646;395754,2281346;319554,2274996;294154,2236896;275104,2224196;217954,2211496;179854,2179746;141754,2154346;122704,2141646;90954,2103546;65554,2065446;52854,2046396;33804,2040046;21104,2020996;8404,1982896;8404,1697146;27454,1659046;33804,1639996;46504,1620946;59204,1582846;52854,1538396;40154,1519346;27454,1462196;33804,1252646;46504,1214546;59204,1163746;71904,1106596;78254,1087546;97304,1049446;103654,814496;116354,795446;122704,776396;129054,636696;135404,598596;141754,312846;167154,274746;198904,236646;237004,211246;256054,204896;275104,192196;319554,185846;357654,179496;395754,166796;421154,135046;440204,122346;452904,103296;491004,77896;529104,58846;541804,39796;579904,1696" o:connectangles="0,0,0,0,0,0,0,0,0,0,0,0,0,0,0,0,0,0,0,0,0,0,0,0,0,0,0,0,0,0,0,0,0,0,0,0,0,0,0,0,0,0,0,0,0,0,0,0,0,0,0,0,0,0,0,0,0,0,0,0,0,0,0,0,0,0,0,0,0,0,0,0,0,0,0,0,0,0,0,0,0,0,0,0,0,0,0,0,0,0,0,0,0,0,0,0,0,0,0,0,0,0,0,0,0,0,0,0,0,0,0,0,0,0,0,0,0,0,0,0,0,0,0,0,0,0,0"/>
              </v:shape>
            </w:pict>
          </mc:Fallback>
        </mc:AlternateContent>
      </w:r>
    </w:p>
    <w:p w14:paraId="374ADFAB" w14:textId="77777777" w:rsidR="004C20E3" w:rsidRDefault="004C20E3" w:rsidP="004C20E3">
      <w:pPr>
        <w:pStyle w:val="BlockText"/>
        <w:ind w:left="0" w:right="0"/>
        <w:rPr>
          <w:rFonts w:ascii="Arial" w:hAnsi="Arial" w:cs="Arial"/>
          <w:sz w:val="32"/>
          <w:szCs w:val="32"/>
        </w:rPr>
      </w:pPr>
    </w:p>
    <w:p w14:paraId="4E7382A7" w14:textId="77777777" w:rsidR="004C20E3" w:rsidRDefault="004C20E3" w:rsidP="004C20E3">
      <w:pPr>
        <w:pStyle w:val="BlockText"/>
        <w:ind w:left="0" w:right="0"/>
        <w:rPr>
          <w:rFonts w:ascii="Arial" w:hAnsi="Arial" w:cs="Arial"/>
          <w:sz w:val="32"/>
          <w:szCs w:val="32"/>
        </w:rPr>
      </w:pPr>
    </w:p>
    <w:p w14:paraId="40683136" w14:textId="77777777" w:rsidR="004C20E3" w:rsidRDefault="004C20E3" w:rsidP="004C20E3">
      <w:pPr>
        <w:pStyle w:val="BlockText"/>
        <w:ind w:left="0" w:right="0"/>
        <w:rPr>
          <w:rFonts w:ascii="Arial" w:hAnsi="Arial" w:cs="Arial"/>
          <w:sz w:val="32"/>
          <w:szCs w:val="32"/>
        </w:rPr>
      </w:pPr>
    </w:p>
    <w:p w14:paraId="7834B7B6" w14:textId="77777777" w:rsidR="004C20E3" w:rsidRDefault="004C20E3" w:rsidP="004C20E3">
      <w:pPr>
        <w:pStyle w:val="BlockText"/>
        <w:ind w:left="0" w:right="0"/>
        <w:rPr>
          <w:rFonts w:ascii="Arial" w:hAnsi="Arial" w:cs="Arial"/>
          <w:sz w:val="32"/>
          <w:szCs w:val="32"/>
        </w:rPr>
      </w:pPr>
    </w:p>
    <w:p w14:paraId="1978ABD1" w14:textId="77777777" w:rsidR="004C20E3" w:rsidRDefault="004C20E3" w:rsidP="004C20E3">
      <w:pPr>
        <w:pStyle w:val="BlockText"/>
        <w:ind w:left="0" w:right="0"/>
        <w:rPr>
          <w:rFonts w:ascii="Arial" w:hAnsi="Arial" w:cs="Arial"/>
          <w:sz w:val="32"/>
          <w:szCs w:val="32"/>
        </w:rPr>
      </w:pPr>
    </w:p>
    <w:p w14:paraId="45643D94" w14:textId="77777777" w:rsidR="004C20E3" w:rsidRDefault="004C20E3" w:rsidP="004C20E3">
      <w:pPr>
        <w:pStyle w:val="BlockText"/>
        <w:ind w:left="0" w:right="0"/>
        <w:rPr>
          <w:rFonts w:ascii="Arial" w:hAnsi="Arial" w:cs="Arial"/>
          <w:sz w:val="32"/>
          <w:szCs w:val="32"/>
        </w:rPr>
      </w:pPr>
    </w:p>
    <w:p w14:paraId="319B29A3" w14:textId="77777777" w:rsidR="004C20E3" w:rsidRDefault="004C20E3" w:rsidP="004C20E3">
      <w:pPr>
        <w:pStyle w:val="BlockText"/>
        <w:ind w:left="0" w:right="0"/>
        <w:rPr>
          <w:rFonts w:ascii="Arial" w:hAnsi="Arial" w:cs="Arial"/>
          <w:sz w:val="32"/>
          <w:szCs w:val="32"/>
        </w:rPr>
      </w:pPr>
    </w:p>
    <w:p w14:paraId="28992802" w14:textId="77777777" w:rsidR="004C20E3" w:rsidRDefault="004C20E3" w:rsidP="004C20E3">
      <w:pPr>
        <w:pStyle w:val="BlockText"/>
        <w:ind w:left="0" w:right="0"/>
        <w:rPr>
          <w:rFonts w:ascii="Arial" w:hAnsi="Arial" w:cs="Arial"/>
          <w:sz w:val="32"/>
          <w:szCs w:val="32"/>
        </w:rPr>
      </w:pPr>
    </w:p>
    <w:p w14:paraId="16A0ADBF" w14:textId="77777777" w:rsidR="004C20E3" w:rsidRDefault="004C20E3" w:rsidP="004C20E3">
      <w:pPr>
        <w:pStyle w:val="BlockText"/>
        <w:ind w:left="0" w:right="0"/>
        <w:rPr>
          <w:rFonts w:ascii="Arial" w:hAnsi="Arial" w:cs="Arial"/>
          <w:sz w:val="32"/>
          <w:szCs w:val="32"/>
        </w:rPr>
      </w:pPr>
    </w:p>
    <w:p w14:paraId="2D3623C6" w14:textId="77777777" w:rsidR="004C20E3" w:rsidRDefault="004C20E3" w:rsidP="004C20E3">
      <w:pPr>
        <w:pStyle w:val="BlockText"/>
        <w:ind w:left="0" w:right="0"/>
        <w:rPr>
          <w:rFonts w:ascii="Arial" w:hAnsi="Arial" w:cs="Arial"/>
          <w:sz w:val="32"/>
          <w:szCs w:val="32"/>
        </w:rPr>
      </w:pPr>
    </w:p>
    <w:p w14:paraId="11071CED" w14:textId="77777777" w:rsidR="004C20E3" w:rsidRDefault="004C20E3" w:rsidP="004C20E3">
      <w:pPr>
        <w:tabs>
          <w:tab w:val="left" w:pos="435"/>
        </w:tabs>
        <w:jc w:val="both"/>
        <w:rPr>
          <w:rFonts w:ascii="Arial" w:hAnsi="Arial" w:cs="Arial"/>
          <w:color w:val="000000"/>
          <w:sz w:val="32"/>
          <w:szCs w:val="32"/>
        </w:rPr>
      </w:pPr>
    </w:p>
    <w:p w14:paraId="58ED7A33" w14:textId="77777777" w:rsidR="004C20E3" w:rsidRDefault="004C20E3" w:rsidP="004C20E3">
      <w:pPr>
        <w:tabs>
          <w:tab w:val="left" w:pos="435"/>
        </w:tabs>
        <w:jc w:val="both"/>
        <w:rPr>
          <w:rFonts w:ascii="Arial" w:hAnsi="Arial" w:cs="Arial"/>
          <w:color w:val="000000"/>
          <w:sz w:val="32"/>
          <w:szCs w:val="32"/>
        </w:rPr>
      </w:pPr>
    </w:p>
    <w:p w14:paraId="2975E905" w14:textId="77777777" w:rsidR="004C20E3" w:rsidRDefault="004C20E3" w:rsidP="004C20E3">
      <w:pPr>
        <w:tabs>
          <w:tab w:val="left" w:pos="435"/>
        </w:tabs>
        <w:jc w:val="both"/>
        <w:rPr>
          <w:rFonts w:ascii="Arial" w:hAnsi="Arial" w:cs="Arial"/>
          <w:color w:val="000000"/>
          <w:sz w:val="32"/>
          <w:szCs w:val="32"/>
        </w:rPr>
      </w:pPr>
    </w:p>
    <w:p w14:paraId="2B792D46" w14:textId="77777777" w:rsidR="004C20E3" w:rsidRDefault="004C20E3" w:rsidP="004C20E3">
      <w:pPr>
        <w:tabs>
          <w:tab w:val="left" w:pos="435"/>
        </w:tabs>
        <w:jc w:val="both"/>
        <w:rPr>
          <w:rFonts w:ascii="Arial" w:hAnsi="Arial" w:cs="Arial"/>
          <w:color w:val="000000"/>
          <w:sz w:val="32"/>
          <w:szCs w:val="32"/>
        </w:rPr>
      </w:pPr>
    </w:p>
    <w:p w14:paraId="62CAA2B4" w14:textId="77777777" w:rsidR="004C20E3" w:rsidRDefault="004C20E3" w:rsidP="004C20E3">
      <w:pPr>
        <w:tabs>
          <w:tab w:val="left" w:pos="435"/>
        </w:tabs>
        <w:jc w:val="both"/>
        <w:rPr>
          <w:rFonts w:ascii="Arial" w:hAnsi="Arial" w:cs="Arial"/>
          <w:color w:val="000000"/>
          <w:sz w:val="32"/>
          <w:szCs w:val="32"/>
        </w:rPr>
      </w:pPr>
    </w:p>
    <w:p w14:paraId="12D0D026" w14:textId="77777777" w:rsidR="004C20E3" w:rsidRDefault="004C20E3" w:rsidP="004C20E3">
      <w:pPr>
        <w:tabs>
          <w:tab w:val="left" w:pos="435"/>
        </w:tabs>
        <w:jc w:val="both"/>
        <w:rPr>
          <w:rFonts w:ascii="Arial" w:hAnsi="Arial" w:cs="Arial"/>
          <w:color w:val="000000"/>
          <w:sz w:val="32"/>
          <w:szCs w:val="32"/>
        </w:rPr>
      </w:pPr>
    </w:p>
    <w:p w14:paraId="6FCE05D6" w14:textId="77777777" w:rsidR="004C20E3" w:rsidRDefault="004C20E3" w:rsidP="004C20E3">
      <w:pPr>
        <w:tabs>
          <w:tab w:val="left" w:pos="435"/>
        </w:tabs>
        <w:jc w:val="both"/>
        <w:rPr>
          <w:rFonts w:ascii="Arial" w:hAnsi="Arial" w:cs="Arial"/>
          <w:color w:val="000000"/>
          <w:sz w:val="32"/>
          <w:szCs w:val="32"/>
        </w:rPr>
      </w:pPr>
    </w:p>
    <w:p w14:paraId="4DC2E03F" w14:textId="77777777" w:rsidR="004C20E3" w:rsidRPr="00EE0C8E" w:rsidRDefault="004C20E3" w:rsidP="004C20E3">
      <w:pPr>
        <w:rPr>
          <w:rFonts w:ascii="Arial" w:hAnsi="Arial" w:cs="Arial"/>
          <w:b/>
          <w:bCs/>
          <w:color w:val="FF0000"/>
          <w:sz w:val="24"/>
          <w:szCs w:val="24"/>
        </w:rPr>
      </w:pPr>
      <w:r w:rsidRPr="00EE0C8E">
        <w:rPr>
          <w:rFonts w:ascii="Arial" w:hAnsi="Arial" w:cs="Arial"/>
          <w:b/>
          <w:bCs/>
          <w:sz w:val="24"/>
          <w:szCs w:val="24"/>
        </w:rPr>
        <w:t xml:space="preserve">Fig 1. The location of the Caer Alyn Project. The line marked in green is the path of the Wat’s Dyke Way. </w:t>
      </w:r>
      <w:r w:rsidRPr="00EE0C8E">
        <w:rPr>
          <w:rFonts w:ascii="Arial" w:hAnsi="Arial" w:cs="Arial"/>
          <w:b/>
          <w:bCs/>
          <w:color w:val="000000"/>
          <w:sz w:val="24"/>
          <w:szCs w:val="24"/>
        </w:rPr>
        <w:t>Base map © Crown Copyright and database rights 2019 Ordnance Survey.</w:t>
      </w:r>
    </w:p>
    <w:p w14:paraId="4821B451" w14:textId="77777777" w:rsidR="004C20E3" w:rsidRDefault="004C20E3" w:rsidP="004C20E3">
      <w:pPr>
        <w:tabs>
          <w:tab w:val="left" w:pos="435"/>
        </w:tabs>
        <w:jc w:val="both"/>
        <w:rPr>
          <w:rFonts w:ascii="Arial" w:hAnsi="Arial" w:cs="Arial"/>
          <w:color w:val="000000"/>
          <w:sz w:val="32"/>
          <w:szCs w:val="32"/>
        </w:rPr>
      </w:pPr>
    </w:p>
    <w:p w14:paraId="55750F39" w14:textId="1370E330" w:rsidR="004C20E3" w:rsidRDefault="004C20E3" w:rsidP="004C20E3">
      <w:pPr>
        <w:tabs>
          <w:tab w:val="left" w:pos="435"/>
        </w:tabs>
        <w:jc w:val="both"/>
        <w:rPr>
          <w:rFonts w:ascii="Arial" w:hAnsi="Arial" w:cs="Arial"/>
          <w:color w:val="000000"/>
          <w:sz w:val="32"/>
          <w:szCs w:val="32"/>
        </w:rPr>
      </w:pPr>
      <w:r>
        <w:rPr>
          <w:rFonts w:ascii="Arial" w:hAnsi="Arial" w:cs="Arial"/>
          <w:color w:val="000000"/>
          <w:sz w:val="32"/>
          <w:szCs w:val="32"/>
        </w:rPr>
        <w:t>The</w:t>
      </w:r>
      <w:r w:rsidR="007808AC">
        <w:rPr>
          <w:rFonts w:ascii="Arial" w:hAnsi="Arial" w:cs="Arial"/>
          <w:color w:val="000000"/>
          <w:sz w:val="32"/>
          <w:szCs w:val="32"/>
        </w:rPr>
        <w:t xml:space="preserve"> oldest archaeological feature at Caer Alyn is the </w:t>
      </w:r>
      <w:r>
        <w:rPr>
          <w:rFonts w:ascii="Arial" w:hAnsi="Arial" w:cs="Arial"/>
          <w:color w:val="000000"/>
          <w:sz w:val="32"/>
          <w:szCs w:val="32"/>
        </w:rPr>
        <w:t xml:space="preserve">Bryn Alyn round barrow, a scheduled monument that is believed to be the remains of a </w:t>
      </w:r>
      <w:r w:rsidR="0091158D">
        <w:rPr>
          <w:rFonts w:ascii="Arial" w:hAnsi="Arial" w:cs="Arial"/>
          <w:color w:val="000000"/>
          <w:sz w:val="32"/>
          <w:szCs w:val="32"/>
        </w:rPr>
        <w:t>burial mound</w:t>
      </w:r>
      <w:r w:rsidR="00D73B2F">
        <w:rPr>
          <w:rFonts w:ascii="Arial" w:hAnsi="Arial" w:cs="Arial"/>
          <w:color w:val="000000"/>
          <w:sz w:val="32"/>
          <w:szCs w:val="32"/>
        </w:rPr>
        <w:t xml:space="preserve"> from the Bronze Age (c.2,</w:t>
      </w:r>
      <w:r w:rsidR="0091158D">
        <w:rPr>
          <w:rFonts w:ascii="Arial" w:hAnsi="Arial" w:cs="Arial"/>
          <w:color w:val="000000"/>
          <w:sz w:val="32"/>
          <w:szCs w:val="32"/>
        </w:rPr>
        <w:t>5</w:t>
      </w:r>
      <w:r w:rsidR="00D73B2F">
        <w:rPr>
          <w:rFonts w:ascii="Arial" w:hAnsi="Arial" w:cs="Arial"/>
          <w:color w:val="000000"/>
          <w:sz w:val="32"/>
          <w:szCs w:val="32"/>
        </w:rPr>
        <w:t xml:space="preserve">00 – </w:t>
      </w:r>
      <w:r w:rsidR="00EA463E">
        <w:rPr>
          <w:rFonts w:ascii="Arial" w:hAnsi="Arial" w:cs="Arial"/>
          <w:color w:val="000000"/>
          <w:sz w:val="32"/>
          <w:szCs w:val="32"/>
        </w:rPr>
        <w:t>c.</w:t>
      </w:r>
      <w:r w:rsidR="00D73B2F">
        <w:rPr>
          <w:rFonts w:ascii="Arial" w:hAnsi="Arial" w:cs="Arial"/>
          <w:color w:val="000000"/>
          <w:sz w:val="32"/>
          <w:szCs w:val="32"/>
        </w:rPr>
        <w:t>800 BC).</w:t>
      </w:r>
      <w:r>
        <w:rPr>
          <w:rFonts w:ascii="Arial" w:hAnsi="Arial" w:cs="Arial"/>
          <w:color w:val="000000"/>
          <w:sz w:val="32"/>
          <w:szCs w:val="32"/>
        </w:rPr>
        <w:t xml:space="preserve"> </w:t>
      </w:r>
    </w:p>
    <w:p w14:paraId="4065DC8B" w14:textId="1ECA8595" w:rsidR="000600E7" w:rsidRDefault="000600E7" w:rsidP="004C20E3">
      <w:pPr>
        <w:tabs>
          <w:tab w:val="left" w:pos="435"/>
        </w:tabs>
        <w:jc w:val="both"/>
        <w:rPr>
          <w:rFonts w:ascii="Arial" w:hAnsi="Arial" w:cs="Arial"/>
          <w:color w:val="FF0000"/>
          <w:sz w:val="32"/>
          <w:szCs w:val="32"/>
        </w:rPr>
      </w:pPr>
    </w:p>
    <w:p w14:paraId="5A736ABC" w14:textId="18D2A4B0" w:rsidR="000600E7" w:rsidRDefault="000600E7" w:rsidP="004C20E3">
      <w:pPr>
        <w:tabs>
          <w:tab w:val="left" w:pos="435"/>
        </w:tabs>
        <w:jc w:val="both"/>
        <w:rPr>
          <w:rFonts w:ascii="Arial" w:hAnsi="Arial" w:cs="Arial"/>
          <w:color w:val="FF0000"/>
          <w:sz w:val="32"/>
          <w:szCs w:val="32"/>
        </w:rPr>
      </w:pPr>
    </w:p>
    <w:p w14:paraId="6404A71D" w14:textId="6AF7D7BD" w:rsidR="000600E7" w:rsidRDefault="000600E7" w:rsidP="004C20E3">
      <w:pPr>
        <w:tabs>
          <w:tab w:val="left" w:pos="435"/>
        </w:tabs>
        <w:jc w:val="both"/>
        <w:rPr>
          <w:rFonts w:ascii="Arial" w:hAnsi="Arial" w:cs="Arial"/>
          <w:color w:val="FF0000"/>
          <w:sz w:val="32"/>
          <w:szCs w:val="32"/>
        </w:rPr>
      </w:pPr>
      <w:r>
        <w:rPr>
          <w:rFonts w:ascii="Arial" w:hAnsi="Arial" w:cs="Arial"/>
          <w:noProof/>
          <w:color w:val="FF0000"/>
          <w:sz w:val="32"/>
          <w:szCs w:val="32"/>
        </w:rPr>
        <w:drawing>
          <wp:inline distT="0" distB="0" distL="0" distR="0" wp14:anchorId="2239E9BF" wp14:editId="5A80DFDC">
            <wp:extent cx="5695950" cy="427433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06034" cy="4281899"/>
                    </a:xfrm>
                    <a:prstGeom prst="rect">
                      <a:avLst/>
                    </a:prstGeom>
                    <a:noFill/>
                    <a:ln>
                      <a:noFill/>
                    </a:ln>
                  </pic:spPr>
                </pic:pic>
              </a:graphicData>
            </a:graphic>
          </wp:inline>
        </w:drawing>
      </w:r>
    </w:p>
    <w:p w14:paraId="0E11998B" w14:textId="543C0FDC" w:rsidR="000600E7" w:rsidRDefault="000600E7" w:rsidP="004C20E3">
      <w:pPr>
        <w:tabs>
          <w:tab w:val="left" w:pos="435"/>
        </w:tabs>
        <w:jc w:val="both"/>
        <w:rPr>
          <w:rFonts w:ascii="Arial" w:hAnsi="Arial" w:cs="Arial"/>
          <w:color w:val="FF0000"/>
          <w:sz w:val="32"/>
          <w:szCs w:val="32"/>
        </w:rPr>
      </w:pPr>
    </w:p>
    <w:p w14:paraId="1F3944C3" w14:textId="3871052B" w:rsidR="000600E7" w:rsidRDefault="000600E7" w:rsidP="004C20E3">
      <w:pPr>
        <w:tabs>
          <w:tab w:val="left" w:pos="435"/>
        </w:tabs>
        <w:jc w:val="both"/>
        <w:rPr>
          <w:rFonts w:ascii="Arial" w:hAnsi="Arial" w:cs="Arial"/>
          <w:color w:val="FF0000"/>
          <w:sz w:val="32"/>
          <w:szCs w:val="32"/>
        </w:rPr>
      </w:pPr>
      <w:r w:rsidRPr="00EE0C8E">
        <w:rPr>
          <w:rFonts w:ascii="Arial" w:hAnsi="Arial" w:cs="Arial"/>
          <w:b/>
          <w:bCs/>
          <w:color w:val="000000"/>
          <w:sz w:val="24"/>
          <w:szCs w:val="24"/>
        </w:rPr>
        <w:t>Fig 2.</w:t>
      </w:r>
      <w:r w:rsidRPr="00EE0C8E">
        <w:rPr>
          <w:rFonts w:ascii="Arial" w:hAnsi="Arial" w:cs="Arial"/>
          <w:b/>
          <w:bCs/>
          <w:color w:val="000000"/>
          <w:sz w:val="32"/>
          <w:szCs w:val="32"/>
        </w:rPr>
        <w:t xml:space="preserve"> </w:t>
      </w:r>
      <w:r w:rsidR="00637C24" w:rsidRPr="00637C24">
        <w:rPr>
          <w:rFonts w:ascii="Arial" w:hAnsi="Arial" w:cs="Arial"/>
          <w:b/>
          <w:bCs/>
          <w:color w:val="000000"/>
          <w:sz w:val="24"/>
          <w:szCs w:val="24"/>
        </w:rPr>
        <w:t>The</w:t>
      </w:r>
      <w:r w:rsidR="00637C24">
        <w:rPr>
          <w:rFonts w:ascii="Arial" w:hAnsi="Arial" w:cs="Arial"/>
          <w:b/>
          <w:bCs/>
          <w:color w:val="000000"/>
          <w:sz w:val="32"/>
          <w:szCs w:val="32"/>
        </w:rPr>
        <w:t xml:space="preserve"> </w:t>
      </w:r>
      <w:r w:rsidRPr="00E70171">
        <w:rPr>
          <w:rFonts w:ascii="Arial" w:hAnsi="Arial" w:cs="Arial"/>
          <w:b/>
          <w:bCs/>
          <w:color w:val="000000"/>
          <w:sz w:val="24"/>
          <w:szCs w:val="24"/>
        </w:rPr>
        <w:t>Bryn Alyn round barrow.</w:t>
      </w:r>
    </w:p>
    <w:p w14:paraId="3E0C80FB" w14:textId="00BCEB7D" w:rsidR="000600E7" w:rsidRDefault="000600E7" w:rsidP="004C20E3">
      <w:pPr>
        <w:tabs>
          <w:tab w:val="left" w:pos="435"/>
        </w:tabs>
        <w:jc w:val="both"/>
        <w:rPr>
          <w:rFonts w:ascii="Arial" w:hAnsi="Arial" w:cs="Arial"/>
          <w:color w:val="FF0000"/>
          <w:sz w:val="32"/>
          <w:szCs w:val="32"/>
        </w:rPr>
      </w:pPr>
    </w:p>
    <w:p w14:paraId="6AA2C6C4" w14:textId="01B03B6E" w:rsidR="000600E7" w:rsidRDefault="000600E7" w:rsidP="004C20E3">
      <w:pPr>
        <w:tabs>
          <w:tab w:val="left" w:pos="435"/>
        </w:tabs>
        <w:jc w:val="both"/>
        <w:rPr>
          <w:rFonts w:ascii="Arial" w:hAnsi="Arial" w:cs="Arial"/>
          <w:color w:val="FF0000"/>
          <w:sz w:val="32"/>
          <w:szCs w:val="32"/>
        </w:rPr>
      </w:pPr>
    </w:p>
    <w:p w14:paraId="57390AD2" w14:textId="6BD2B845" w:rsidR="004C20E3" w:rsidRDefault="004C20E3" w:rsidP="004C20E3">
      <w:pPr>
        <w:pStyle w:val="BlockText"/>
        <w:ind w:left="0" w:right="0"/>
        <w:rPr>
          <w:rFonts w:ascii="Arial" w:hAnsi="Arial" w:cs="Arial"/>
          <w:color w:val="000000" w:themeColor="text1"/>
          <w:sz w:val="32"/>
          <w:szCs w:val="32"/>
        </w:rPr>
      </w:pPr>
      <w:r>
        <w:rPr>
          <w:rFonts w:ascii="Arial" w:hAnsi="Arial" w:cs="Arial"/>
          <w:sz w:val="32"/>
          <w:szCs w:val="32"/>
        </w:rPr>
        <w:t>However, the dominant archaeological presence on the site, and the one that gives the project its name, is Caer Alyn (or Bryn Alyn Camp), an inland promontory fort which lies at the southern tip of the plateau, within</w:t>
      </w:r>
      <w:r>
        <w:rPr>
          <w:rFonts w:ascii="Arial" w:hAnsi="Arial" w:cs="Arial"/>
          <w:color w:val="FF0000"/>
          <w:sz w:val="32"/>
          <w:szCs w:val="32"/>
        </w:rPr>
        <w:t xml:space="preserve"> </w:t>
      </w:r>
      <w:r>
        <w:rPr>
          <w:rFonts w:ascii="Arial" w:hAnsi="Arial" w:cs="Arial"/>
          <w:color w:val="000000"/>
          <w:sz w:val="32"/>
          <w:szCs w:val="32"/>
        </w:rPr>
        <w:t xml:space="preserve">a hairpin bend </w:t>
      </w:r>
      <w:r>
        <w:rPr>
          <w:rFonts w:ascii="Arial" w:hAnsi="Arial" w:cs="Arial"/>
          <w:sz w:val="32"/>
          <w:szCs w:val="32"/>
        </w:rPr>
        <w:t>in the River Alyn. Although</w:t>
      </w:r>
      <w:r>
        <w:rPr>
          <w:sz w:val="32"/>
        </w:rPr>
        <w:t xml:space="preserve"> </w:t>
      </w:r>
      <w:r>
        <w:rPr>
          <w:rFonts w:ascii="Arial" w:hAnsi="Arial" w:cs="Arial"/>
          <w:sz w:val="32"/>
        </w:rPr>
        <w:t xml:space="preserve">small, Caer Alyn has impressive defences, both natural and man-made. </w:t>
      </w:r>
      <w:r>
        <w:rPr>
          <w:rFonts w:ascii="Arial" w:hAnsi="Arial" w:cs="Arial"/>
          <w:sz w:val="32"/>
          <w:szCs w:val="32"/>
        </w:rPr>
        <w:t>It too is a scheduled monument and has been dated to the Iron Age (</w:t>
      </w:r>
      <w:r w:rsidR="0091158D">
        <w:rPr>
          <w:rFonts w:ascii="Arial" w:hAnsi="Arial" w:cs="Arial"/>
          <w:sz w:val="32"/>
          <w:szCs w:val="32"/>
        </w:rPr>
        <w:t>c.</w:t>
      </w:r>
      <w:r>
        <w:rPr>
          <w:rFonts w:ascii="Arial" w:hAnsi="Arial" w:cs="Arial"/>
          <w:sz w:val="32"/>
          <w:szCs w:val="32"/>
        </w:rPr>
        <w:t xml:space="preserve">800 BC - 43 AD) based on </w:t>
      </w:r>
      <w:r w:rsidR="007808AC" w:rsidRPr="008225A4">
        <w:rPr>
          <w:rFonts w:ascii="Arial" w:hAnsi="Arial" w:cs="Arial"/>
          <w:color w:val="000000" w:themeColor="text1"/>
          <w:sz w:val="32"/>
          <w:szCs w:val="32"/>
        </w:rPr>
        <w:t xml:space="preserve">the evidence of </w:t>
      </w:r>
      <w:r w:rsidRPr="008225A4">
        <w:rPr>
          <w:rFonts w:ascii="Arial" w:hAnsi="Arial" w:cs="Arial"/>
          <w:color w:val="000000" w:themeColor="text1"/>
          <w:sz w:val="32"/>
          <w:szCs w:val="32"/>
        </w:rPr>
        <w:t xml:space="preserve">its banks and ditches. </w:t>
      </w:r>
    </w:p>
    <w:p w14:paraId="2B468F86" w14:textId="77777777" w:rsidR="00D73B2F" w:rsidRPr="00637C24" w:rsidRDefault="00D73B2F" w:rsidP="004C20E3">
      <w:pPr>
        <w:pStyle w:val="BlockText"/>
        <w:ind w:left="0" w:right="0"/>
        <w:rPr>
          <w:rFonts w:ascii="Arial" w:hAnsi="Arial" w:cs="Arial"/>
          <w:color w:val="FF0000"/>
          <w:sz w:val="32"/>
        </w:rPr>
      </w:pPr>
    </w:p>
    <w:p w14:paraId="4260F986" w14:textId="77777777" w:rsidR="004C20E3" w:rsidRDefault="004C20E3" w:rsidP="004C20E3">
      <w:pPr>
        <w:pStyle w:val="BlockText"/>
        <w:ind w:left="0" w:right="0"/>
        <w:rPr>
          <w:rFonts w:ascii="Arial" w:hAnsi="Arial" w:cs="Arial"/>
          <w:sz w:val="32"/>
          <w:szCs w:val="32"/>
        </w:rPr>
      </w:pPr>
    </w:p>
    <w:p w14:paraId="1D515E5A" w14:textId="4DC326CC" w:rsidR="004C20E3" w:rsidRDefault="004C20E3" w:rsidP="004C20E3">
      <w:pPr>
        <w:pStyle w:val="BlockText"/>
        <w:ind w:left="0" w:right="0"/>
        <w:rPr>
          <w:noProof/>
        </w:rPr>
      </w:pPr>
    </w:p>
    <w:p w14:paraId="52B43826" w14:textId="1919B07C" w:rsidR="00044387" w:rsidRDefault="00044387" w:rsidP="004C20E3">
      <w:pPr>
        <w:pStyle w:val="BlockText"/>
        <w:ind w:left="0" w:right="0"/>
        <w:rPr>
          <w:noProof/>
        </w:rPr>
      </w:pPr>
    </w:p>
    <w:p w14:paraId="0994323B" w14:textId="1557C938" w:rsidR="00044387" w:rsidRDefault="00044387" w:rsidP="004C20E3">
      <w:pPr>
        <w:pStyle w:val="BlockText"/>
        <w:ind w:left="0" w:right="0"/>
        <w:rPr>
          <w:noProof/>
        </w:rPr>
      </w:pPr>
    </w:p>
    <w:p w14:paraId="63CF1D44" w14:textId="08AE8770" w:rsidR="00044387" w:rsidRDefault="00044387" w:rsidP="004C20E3">
      <w:pPr>
        <w:pStyle w:val="BlockText"/>
        <w:ind w:left="0" w:right="0"/>
        <w:rPr>
          <w:noProof/>
        </w:rPr>
      </w:pPr>
      <w:r>
        <w:rPr>
          <w:noProof/>
        </w:rPr>
        <w:drawing>
          <wp:inline distT="0" distB="0" distL="0" distR="0" wp14:anchorId="29D79E52" wp14:editId="578E49B5">
            <wp:extent cx="5715000" cy="42862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15000" cy="4286250"/>
                    </a:xfrm>
                    <a:prstGeom prst="rect">
                      <a:avLst/>
                    </a:prstGeom>
                    <a:noFill/>
                    <a:ln>
                      <a:noFill/>
                    </a:ln>
                  </pic:spPr>
                </pic:pic>
              </a:graphicData>
            </a:graphic>
          </wp:inline>
        </w:drawing>
      </w:r>
    </w:p>
    <w:p w14:paraId="4C0DB31A" w14:textId="449CBCEB" w:rsidR="00044387" w:rsidRDefault="00044387" w:rsidP="004C20E3">
      <w:pPr>
        <w:pStyle w:val="BlockText"/>
        <w:ind w:left="0" w:right="0"/>
        <w:rPr>
          <w:noProof/>
        </w:rPr>
      </w:pPr>
    </w:p>
    <w:p w14:paraId="4183BAD8" w14:textId="7F358585" w:rsidR="0063622C" w:rsidRDefault="00044387" w:rsidP="004C20E3">
      <w:pPr>
        <w:pStyle w:val="BlockText"/>
        <w:ind w:left="0" w:right="0"/>
        <w:rPr>
          <w:rFonts w:ascii="Arial" w:hAnsi="Arial" w:cs="Arial"/>
          <w:sz w:val="32"/>
          <w:szCs w:val="32"/>
        </w:rPr>
      </w:pPr>
      <w:r w:rsidRPr="005B32CC">
        <w:rPr>
          <w:rFonts w:ascii="Arial" w:hAnsi="Arial" w:cs="Arial"/>
          <w:b/>
          <w:bCs/>
          <w:sz w:val="24"/>
          <w:szCs w:val="24"/>
        </w:rPr>
        <w:t xml:space="preserve">Fig </w:t>
      </w:r>
      <w:r w:rsidR="004B01F2">
        <w:rPr>
          <w:rFonts w:ascii="Arial" w:hAnsi="Arial" w:cs="Arial"/>
          <w:b/>
          <w:bCs/>
          <w:sz w:val="24"/>
          <w:szCs w:val="24"/>
        </w:rPr>
        <w:t>3.</w:t>
      </w:r>
      <w:r w:rsidRPr="005B32CC">
        <w:rPr>
          <w:rFonts w:ascii="Arial" w:hAnsi="Arial" w:cs="Arial"/>
          <w:b/>
          <w:bCs/>
          <w:sz w:val="24"/>
          <w:szCs w:val="24"/>
        </w:rPr>
        <w:t xml:space="preserve"> </w:t>
      </w:r>
      <w:r>
        <w:rPr>
          <w:rFonts w:ascii="Arial" w:hAnsi="Arial" w:cs="Arial"/>
          <w:b/>
          <w:bCs/>
          <w:sz w:val="24"/>
          <w:szCs w:val="24"/>
        </w:rPr>
        <w:t xml:space="preserve">Caer Alyn (Bryn Alyn Camp) </w:t>
      </w:r>
      <w:r w:rsidR="007808AC">
        <w:rPr>
          <w:rFonts w:ascii="Arial" w:hAnsi="Arial" w:cs="Arial"/>
          <w:b/>
          <w:bCs/>
          <w:sz w:val="24"/>
          <w:szCs w:val="24"/>
        </w:rPr>
        <w:t>as seen from</w:t>
      </w:r>
      <w:r w:rsidRPr="005B32CC">
        <w:rPr>
          <w:rFonts w:ascii="Arial" w:hAnsi="Arial" w:cs="Arial"/>
          <w:b/>
          <w:bCs/>
          <w:sz w:val="24"/>
          <w:szCs w:val="24"/>
        </w:rPr>
        <w:t xml:space="preserve"> the river valley</w:t>
      </w:r>
      <w:r>
        <w:rPr>
          <w:rFonts w:ascii="Arial" w:hAnsi="Arial" w:cs="Arial"/>
          <w:b/>
          <w:bCs/>
          <w:sz w:val="24"/>
          <w:szCs w:val="24"/>
        </w:rPr>
        <w:t xml:space="preserve"> to the east</w:t>
      </w:r>
      <w:r w:rsidRPr="005B32CC">
        <w:rPr>
          <w:rFonts w:ascii="Arial" w:hAnsi="Arial" w:cs="Arial"/>
          <w:b/>
          <w:bCs/>
          <w:sz w:val="24"/>
          <w:szCs w:val="24"/>
        </w:rPr>
        <w:t xml:space="preserve">. </w:t>
      </w:r>
    </w:p>
    <w:p w14:paraId="2977F4A5" w14:textId="77777777" w:rsidR="0063622C" w:rsidRDefault="0063622C" w:rsidP="004C20E3">
      <w:pPr>
        <w:pStyle w:val="BlockText"/>
        <w:ind w:left="0" w:right="0"/>
        <w:rPr>
          <w:rFonts w:ascii="Arial" w:hAnsi="Arial" w:cs="Arial"/>
          <w:sz w:val="32"/>
          <w:szCs w:val="32"/>
        </w:rPr>
      </w:pPr>
    </w:p>
    <w:p w14:paraId="35A548F3" w14:textId="77777777" w:rsidR="0063622C" w:rsidRDefault="0063622C" w:rsidP="004C20E3">
      <w:pPr>
        <w:pStyle w:val="BlockText"/>
        <w:ind w:left="0" w:right="0"/>
        <w:rPr>
          <w:rFonts w:ascii="Arial" w:hAnsi="Arial" w:cs="Arial"/>
          <w:sz w:val="32"/>
          <w:szCs w:val="32"/>
        </w:rPr>
      </w:pPr>
    </w:p>
    <w:p w14:paraId="28FC8C92" w14:textId="77777777" w:rsidR="0063622C" w:rsidRDefault="0063622C" w:rsidP="004C20E3">
      <w:pPr>
        <w:pStyle w:val="BlockText"/>
        <w:ind w:left="0" w:right="0"/>
        <w:rPr>
          <w:rFonts w:ascii="Arial" w:hAnsi="Arial" w:cs="Arial"/>
          <w:sz w:val="32"/>
          <w:szCs w:val="32"/>
        </w:rPr>
      </w:pPr>
    </w:p>
    <w:p w14:paraId="42C403BF" w14:textId="77777777" w:rsidR="00E30D4D" w:rsidRDefault="00E30D4D" w:rsidP="004C20E3">
      <w:pPr>
        <w:pStyle w:val="BlockText"/>
        <w:ind w:left="0" w:right="0"/>
        <w:rPr>
          <w:rFonts w:ascii="Arial" w:hAnsi="Arial" w:cs="Arial"/>
          <w:sz w:val="32"/>
          <w:szCs w:val="32"/>
        </w:rPr>
      </w:pPr>
    </w:p>
    <w:p w14:paraId="7FFA9595" w14:textId="77777777" w:rsidR="00E30D4D" w:rsidRDefault="00E30D4D" w:rsidP="004C20E3">
      <w:pPr>
        <w:pStyle w:val="BlockText"/>
        <w:ind w:left="0" w:right="0"/>
        <w:rPr>
          <w:rFonts w:ascii="Arial" w:hAnsi="Arial" w:cs="Arial"/>
          <w:sz w:val="32"/>
          <w:szCs w:val="32"/>
        </w:rPr>
      </w:pPr>
    </w:p>
    <w:p w14:paraId="655B5D43" w14:textId="77777777" w:rsidR="00E30D4D" w:rsidRDefault="00E30D4D" w:rsidP="004C20E3">
      <w:pPr>
        <w:pStyle w:val="BlockText"/>
        <w:ind w:left="0" w:right="0"/>
        <w:rPr>
          <w:rFonts w:ascii="Arial" w:hAnsi="Arial" w:cs="Arial"/>
          <w:sz w:val="32"/>
          <w:szCs w:val="32"/>
        </w:rPr>
      </w:pPr>
      <w:r>
        <w:rPr>
          <w:noProof/>
        </w:rPr>
        <w:lastRenderedPageBreak/>
        <w:drawing>
          <wp:inline distT="0" distB="0" distL="0" distR="0" wp14:anchorId="2344BCA7" wp14:editId="0A60812A">
            <wp:extent cx="5731510" cy="4297680"/>
            <wp:effectExtent l="0" t="0" r="254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4297680"/>
                    </a:xfrm>
                    <a:prstGeom prst="rect">
                      <a:avLst/>
                    </a:prstGeom>
                    <a:noFill/>
                    <a:ln>
                      <a:noFill/>
                    </a:ln>
                  </pic:spPr>
                </pic:pic>
              </a:graphicData>
            </a:graphic>
          </wp:inline>
        </w:drawing>
      </w:r>
    </w:p>
    <w:p w14:paraId="46A3ECB9" w14:textId="77777777" w:rsidR="00E30D4D" w:rsidRDefault="00E30D4D" w:rsidP="004C20E3">
      <w:pPr>
        <w:pStyle w:val="BlockText"/>
        <w:ind w:left="0" w:right="0"/>
        <w:rPr>
          <w:rFonts w:ascii="Arial" w:hAnsi="Arial" w:cs="Arial"/>
          <w:sz w:val="32"/>
          <w:szCs w:val="32"/>
        </w:rPr>
      </w:pPr>
    </w:p>
    <w:p w14:paraId="0FB94396" w14:textId="0440CFB0" w:rsidR="00E30D4D" w:rsidRPr="006854B8" w:rsidRDefault="005B32CC" w:rsidP="004C20E3">
      <w:pPr>
        <w:pStyle w:val="BlockText"/>
        <w:ind w:left="0" w:right="0"/>
        <w:rPr>
          <w:rFonts w:ascii="Arial" w:hAnsi="Arial" w:cs="Arial"/>
          <w:b/>
          <w:bCs/>
          <w:sz w:val="24"/>
          <w:szCs w:val="24"/>
        </w:rPr>
      </w:pPr>
      <w:r w:rsidRPr="006854B8">
        <w:rPr>
          <w:rFonts w:ascii="Arial" w:hAnsi="Arial" w:cs="Arial"/>
          <w:b/>
          <w:bCs/>
          <w:sz w:val="24"/>
          <w:szCs w:val="24"/>
        </w:rPr>
        <w:t xml:space="preserve">Fig </w:t>
      </w:r>
      <w:r w:rsidR="004B01F2">
        <w:rPr>
          <w:rFonts w:ascii="Arial" w:hAnsi="Arial" w:cs="Arial"/>
          <w:b/>
          <w:bCs/>
          <w:sz w:val="24"/>
          <w:szCs w:val="24"/>
        </w:rPr>
        <w:t>4</w:t>
      </w:r>
      <w:r w:rsidRPr="006854B8">
        <w:rPr>
          <w:rFonts w:ascii="Arial" w:hAnsi="Arial" w:cs="Arial"/>
          <w:b/>
          <w:bCs/>
          <w:sz w:val="24"/>
          <w:szCs w:val="24"/>
        </w:rPr>
        <w:t xml:space="preserve">. </w:t>
      </w:r>
      <w:r w:rsidR="006854B8" w:rsidRPr="006854B8">
        <w:rPr>
          <w:rFonts w:ascii="Arial" w:hAnsi="Arial" w:cs="Arial"/>
          <w:b/>
          <w:bCs/>
          <w:sz w:val="24"/>
          <w:szCs w:val="24"/>
        </w:rPr>
        <w:t>The ramparts on the eastern side of the fort.</w:t>
      </w:r>
    </w:p>
    <w:p w14:paraId="758F8709" w14:textId="77777777" w:rsidR="008B1406" w:rsidRDefault="008B1406" w:rsidP="004C20E3">
      <w:pPr>
        <w:pStyle w:val="BlockText"/>
        <w:ind w:left="0" w:right="0"/>
        <w:rPr>
          <w:rFonts w:ascii="Arial" w:hAnsi="Arial" w:cs="Arial"/>
          <w:sz w:val="32"/>
          <w:szCs w:val="32"/>
        </w:rPr>
      </w:pPr>
    </w:p>
    <w:p w14:paraId="09CE16FC" w14:textId="77777777" w:rsidR="008B1406" w:rsidRDefault="008B1406" w:rsidP="004C20E3">
      <w:pPr>
        <w:pStyle w:val="BlockText"/>
        <w:ind w:left="0" w:right="0"/>
        <w:rPr>
          <w:rFonts w:ascii="Arial" w:hAnsi="Arial" w:cs="Arial"/>
          <w:sz w:val="32"/>
          <w:szCs w:val="32"/>
        </w:rPr>
      </w:pPr>
    </w:p>
    <w:p w14:paraId="405333BC" w14:textId="77777777" w:rsidR="008B1406" w:rsidRDefault="008B1406" w:rsidP="004C20E3">
      <w:pPr>
        <w:pStyle w:val="BlockText"/>
        <w:ind w:left="0" w:right="0"/>
        <w:rPr>
          <w:rFonts w:ascii="Arial" w:hAnsi="Arial" w:cs="Arial"/>
          <w:sz w:val="32"/>
          <w:szCs w:val="32"/>
        </w:rPr>
      </w:pPr>
    </w:p>
    <w:p w14:paraId="0BC01EEA" w14:textId="77777777" w:rsidR="008B1406" w:rsidRDefault="008B1406" w:rsidP="004C20E3">
      <w:pPr>
        <w:pStyle w:val="BlockText"/>
        <w:ind w:left="0" w:right="0"/>
        <w:rPr>
          <w:rFonts w:ascii="Arial" w:hAnsi="Arial" w:cs="Arial"/>
          <w:sz w:val="32"/>
          <w:szCs w:val="32"/>
        </w:rPr>
      </w:pPr>
    </w:p>
    <w:p w14:paraId="0635B5B6" w14:textId="77777777" w:rsidR="008B1406" w:rsidRDefault="008B1406" w:rsidP="004C20E3">
      <w:pPr>
        <w:pStyle w:val="BlockText"/>
        <w:ind w:left="0" w:right="0"/>
        <w:rPr>
          <w:rFonts w:ascii="Arial" w:hAnsi="Arial" w:cs="Arial"/>
          <w:sz w:val="32"/>
          <w:szCs w:val="32"/>
        </w:rPr>
      </w:pPr>
    </w:p>
    <w:p w14:paraId="7A8D7DD3" w14:textId="77777777" w:rsidR="008B1406" w:rsidRDefault="008B1406" w:rsidP="004C20E3">
      <w:pPr>
        <w:pStyle w:val="BlockText"/>
        <w:ind w:left="0" w:right="0"/>
        <w:rPr>
          <w:rFonts w:ascii="Arial" w:hAnsi="Arial" w:cs="Arial"/>
          <w:sz w:val="32"/>
          <w:szCs w:val="32"/>
        </w:rPr>
      </w:pPr>
    </w:p>
    <w:p w14:paraId="0C034534" w14:textId="77777777" w:rsidR="008B1406" w:rsidRDefault="008B1406" w:rsidP="004C20E3">
      <w:pPr>
        <w:pStyle w:val="BlockText"/>
        <w:ind w:left="0" w:right="0"/>
        <w:rPr>
          <w:rFonts w:ascii="Arial" w:hAnsi="Arial" w:cs="Arial"/>
          <w:sz w:val="32"/>
          <w:szCs w:val="32"/>
        </w:rPr>
      </w:pPr>
    </w:p>
    <w:p w14:paraId="4E2D8D0E" w14:textId="77777777" w:rsidR="008B1406" w:rsidRDefault="008B1406" w:rsidP="004C20E3">
      <w:pPr>
        <w:pStyle w:val="BlockText"/>
        <w:ind w:left="0" w:right="0"/>
        <w:rPr>
          <w:rFonts w:ascii="Arial" w:hAnsi="Arial" w:cs="Arial"/>
          <w:sz w:val="32"/>
          <w:szCs w:val="32"/>
        </w:rPr>
      </w:pPr>
    </w:p>
    <w:p w14:paraId="5E302BB7" w14:textId="77777777" w:rsidR="008B1406" w:rsidRDefault="008B1406" w:rsidP="004C20E3">
      <w:pPr>
        <w:pStyle w:val="BlockText"/>
        <w:ind w:left="0" w:right="0"/>
        <w:rPr>
          <w:rFonts w:ascii="Arial" w:hAnsi="Arial" w:cs="Arial"/>
          <w:sz w:val="32"/>
          <w:szCs w:val="32"/>
        </w:rPr>
      </w:pPr>
    </w:p>
    <w:p w14:paraId="0E612D6D" w14:textId="77777777" w:rsidR="008B1406" w:rsidRDefault="008B1406" w:rsidP="004C20E3">
      <w:pPr>
        <w:pStyle w:val="BlockText"/>
        <w:ind w:left="0" w:right="0"/>
        <w:rPr>
          <w:rFonts w:ascii="Arial" w:hAnsi="Arial" w:cs="Arial"/>
          <w:sz w:val="32"/>
          <w:szCs w:val="32"/>
        </w:rPr>
      </w:pPr>
    </w:p>
    <w:p w14:paraId="60ADB69B" w14:textId="77777777" w:rsidR="008B1406" w:rsidRDefault="008B1406" w:rsidP="004C20E3">
      <w:pPr>
        <w:pStyle w:val="BlockText"/>
        <w:ind w:left="0" w:right="0"/>
        <w:rPr>
          <w:rFonts w:ascii="Arial" w:hAnsi="Arial" w:cs="Arial"/>
          <w:sz w:val="32"/>
          <w:szCs w:val="32"/>
        </w:rPr>
      </w:pPr>
    </w:p>
    <w:p w14:paraId="4620D3DF" w14:textId="77777777" w:rsidR="008B1406" w:rsidRDefault="008B1406" w:rsidP="004C20E3">
      <w:pPr>
        <w:pStyle w:val="BlockText"/>
        <w:ind w:left="0" w:right="0"/>
        <w:rPr>
          <w:rFonts w:ascii="Arial" w:hAnsi="Arial" w:cs="Arial"/>
          <w:sz w:val="32"/>
          <w:szCs w:val="32"/>
        </w:rPr>
      </w:pPr>
    </w:p>
    <w:p w14:paraId="1003057F" w14:textId="77777777" w:rsidR="008B1406" w:rsidRDefault="008B1406" w:rsidP="004C20E3">
      <w:pPr>
        <w:pStyle w:val="BlockText"/>
        <w:ind w:left="0" w:right="0"/>
        <w:rPr>
          <w:rFonts w:ascii="Arial" w:hAnsi="Arial" w:cs="Arial"/>
          <w:sz w:val="32"/>
          <w:szCs w:val="32"/>
        </w:rPr>
      </w:pPr>
    </w:p>
    <w:p w14:paraId="34C4E5F7" w14:textId="77777777" w:rsidR="008B1406" w:rsidRDefault="008B1406" w:rsidP="004C20E3">
      <w:pPr>
        <w:pStyle w:val="BlockText"/>
        <w:ind w:left="0" w:right="0"/>
        <w:rPr>
          <w:rFonts w:ascii="Arial" w:hAnsi="Arial" w:cs="Arial"/>
          <w:sz w:val="32"/>
          <w:szCs w:val="32"/>
        </w:rPr>
      </w:pPr>
    </w:p>
    <w:p w14:paraId="083B59C9" w14:textId="77777777" w:rsidR="008B1406" w:rsidRDefault="008B1406" w:rsidP="004C20E3">
      <w:pPr>
        <w:pStyle w:val="BlockText"/>
        <w:ind w:left="0" w:right="0"/>
        <w:rPr>
          <w:rFonts w:ascii="Arial" w:hAnsi="Arial" w:cs="Arial"/>
          <w:sz w:val="32"/>
          <w:szCs w:val="32"/>
        </w:rPr>
      </w:pPr>
    </w:p>
    <w:p w14:paraId="041F4531" w14:textId="77777777" w:rsidR="008B1406" w:rsidRDefault="008B1406" w:rsidP="004C20E3">
      <w:pPr>
        <w:pStyle w:val="BlockText"/>
        <w:ind w:left="0" w:right="0"/>
        <w:rPr>
          <w:rFonts w:ascii="Arial" w:hAnsi="Arial" w:cs="Arial"/>
          <w:sz w:val="32"/>
          <w:szCs w:val="32"/>
        </w:rPr>
      </w:pPr>
    </w:p>
    <w:p w14:paraId="3E40023E" w14:textId="10EC1F3B" w:rsidR="008B1406" w:rsidRDefault="008B1406" w:rsidP="004C20E3">
      <w:pPr>
        <w:pStyle w:val="BlockText"/>
        <w:ind w:left="0" w:right="0"/>
        <w:rPr>
          <w:rFonts w:ascii="Arial" w:hAnsi="Arial" w:cs="Arial"/>
          <w:sz w:val="32"/>
          <w:szCs w:val="32"/>
        </w:rPr>
      </w:pPr>
      <w:r>
        <w:rPr>
          <w:rFonts w:ascii="Arial" w:hAnsi="Arial" w:cs="Arial"/>
          <w:sz w:val="32"/>
          <w:szCs w:val="32"/>
        </w:rPr>
        <w:lastRenderedPageBreak/>
        <w:t>T</w:t>
      </w:r>
      <w:r w:rsidR="004C20E3">
        <w:rPr>
          <w:rFonts w:ascii="Arial" w:hAnsi="Arial" w:cs="Arial"/>
          <w:sz w:val="32"/>
          <w:szCs w:val="32"/>
        </w:rPr>
        <w:t>here is the possibility that Caer Alyn was also utilised centuries later</w:t>
      </w:r>
      <w:r w:rsidR="00077E83">
        <w:rPr>
          <w:rFonts w:ascii="Arial" w:hAnsi="Arial" w:cs="Arial"/>
          <w:sz w:val="32"/>
          <w:szCs w:val="32"/>
        </w:rPr>
        <w:t>,</w:t>
      </w:r>
      <w:r w:rsidR="004C20E3">
        <w:rPr>
          <w:rFonts w:ascii="Arial" w:hAnsi="Arial" w:cs="Arial"/>
          <w:sz w:val="32"/>
          <w:szCs w:val="32"/>
        </w:rPr>
        <w:t xml:space="preserve"> </w:t>
      </w:r>
      <w:r w:rsidR="00077E83">
        <w:rPr>
          <w:rFonts w:ascii="Arial" w:hAnsi="Arial" w:cs="Arial"/>
          <w:sz w:val="32"/>
          <w:szCs w:val="32"/>
        </w:rPr>
        <w:t xml:space="preserve">in the early medieval period, </w:t>
      </w:r>
      <w:r w:rsidR="004C20E3">
        <w:rPr>
          <w:rFonts w:ascii="Arial" w:hAnsi="Arial" w:cs="Arial"/>
          <w:sz w:val="32"/>
          <w:szCs w:val="32"/>
        </w:rPr>
        <w:t xml:space="preserve">as part of the border defences between Wales and Mercia. Sections of Wat’s Dyke, the linear earthwork that runs through the northern Welsh Marches, have been located both to the immediate north and south of the plateau and the most direct course between these points would be along the western edge of the plateau and the fort. </w:t>
      </w:r>
    </w:p>
    <w:p w14:paraId="5B0889A7" w14:textId="7195C4C0" w:rsidR="008B1406" w:rsidRDefault="008B1406" w:rsidP="004C20E3">
      <w:pPr>
        <w:pStyle w:val="BlockText"/>
        <w:ind w:left="0" w:right="0"/>
        <w:rPr>
          <w:rFonts w:ascii="Arial" w:hAnsi="Arial" w:cs="Arial"/>
          <w:sz w:val="32"/>
          <w:szCs w:val="32"/>
        </w:rPr>
      </w:pPr>
    </w:p>
    <w:p w14:paraId="19A9E7F9" w14:textId="2634F66D" w:rsidR="008B1406" w:rsidRDefault="008B1406" w:rsidP="004C20E3">
      <w:pPr>
        <w:pStyle w:val="BlockText"/>
        <w:ind w:left="0" w:right="0"/>
        <w:rPr>
          <w:rFonts w:ascii="Arial" w:hAnsi="Arial" w:cs="Arial"/>
          <w:sz w:val="32"/>
          <w:szCs w:val="32"/>
        </w:rPr>
      </w:pPr>
    </w:p>
    <w:p w14:paraId="11DB3D03" w14:textId="22C05EA1" w:rsidR="008B1406" w:rsidRDefault="008B1406" w:rsidP="004C20E3">
      <w:pPr>
        <w:pStyle w:val="BlockText"/>
        <w:ind w:left="0" w:right="0"/>
        <w:rPr>
          <w:rFonts w:ascii="Arial" w:hAnsi="Arial" w:cs="Arial"/>
          <w:sz w:val="32"/>
          <w:szCs w:val="32"/>
        </w:rPr>
      </w:pPr>
    </w:p>
    <w:p w14:paraId="48FB055A" w14:textId="4E29B7C2" w:rsidR="008B1406" w:rsidRDefault="008B1406" w:rsidP="004C20E3">
      <w:pPr>
        <w:pStyle w:val="BlockText"/>
        <w:ind w:left="0" w:right="0"/>
        <w:rPr>
          <w:rFonts w:ascii="Arial" w:hAnsi="Arial" w:cs="Arial"/>
          <w:sz w:val="32"/>
          <w:szCs w:val="32"/>
        </w:rPr>
      </w:pPr>
      <w:r>
        <w:rPr>
          <w:rFonts w:ascii="Arial" w:hAnsi="Arial" w:cs="Arial"/>
          <w:noProof/>
          <w:sz w:val="32"/>
          <w:szCs w:val="32"/>
        </w:rPr>
        <w:drawing>
          <wp:inline distT="0" distB="0" distL="0" distR="0" wp14:anchorId="01ACA271" wp14:editId="2BC8B738">
            <wp:extent cx="5715000" cy="42862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15000" cy="4286250"/>
                    </a:xfrm>
                    <a:prstGeom prst="rect">
                      <a:avLst/>
                    </a:prstGeom>
                    <a:noFill/>
                    <a:ln>
                      <a:noFill/>
                    </a:ln>
                  </pic:spPr>
                </pic:pic>
              </a:graphicData>
            </a:graphic>
          </wp:inline>
        </w:drawing>
      </w:r>
    </w:p>
    <w:p w14:paraId="309704D2" w14:textId="77777777" w:rsidR="004C20E3" w:rsidRDefault="004C20E3" w:rsidP="004C20E3">
      <w:pPr>
        <w:pStyle w:val="BlockText"/>
        <w:ind w:left="0" w:right="0"/>
        <w:rPr>
          <w:rFonts w:ascii="Arial" w:hAnsi="Arial" w:cs="Arial"/>
          <w:sz w:val="32"/>
          <w:szCs w:val="32"/>
        </w:rPr>
      </w:pPr>
    </w:p>
    <w:p w14:paraId="0CBD9DAB" w14:textId="4500A6BE" w:rsidR="008B1406" w:rsidRPr="005B32CC" w:rsidRDefault="005B32CC" w:rsidP="004C20E3">
      <w:pPr>
        <w:pStyle w:val="BlockText"/>
        <w:ind w:left="0" w:right="0"/>
        <w:rPr>
          <w:rFonts w:ascii="Arial" w:hAnsi="Arial" w:cs="Arial"/>
          <w:b/>
          <w:bCs/>
          <w:sz w:val="24"/>
          <w:szCs w:val="24"/>
        </w:rPr>
      </w:pPr>
      <w:r w:rsidRPr="005B32CC">
        <w:rPr>
          <w:rFonts w:ascii="Arial" w:hAnsi="Arial" w:cs="Arial"/>
          <w:b/>
          <w:bCs/>
          <w:sz w:val="24"/>
          <w:szCs w:val="24"/>
        </w:rPr>
        <w:t xml:space="preserve">Fig </w:t>
      </w:r>
      <w:r w:rsidR="004B01F2">
        <w:rPr>
          <w:rFonts w:ascii="Arial" w:hAnsi="Arial" w:cs="Arial"/>
          <w:b/>
          <w:bCs/>
          <w:sz w:val="24"/>
          <w:szCs w:val="24"/>
        </w:rPr>
        <w:t>5</w:t>
      </w:r>
      <w:r w:rsidRPr="005B32CC">
        <w:rPr>
          <w:rFonts w:ascii="Arial" w:hAnsi="Arial" w:cs="Arial"/>
          <w:b/>
          <w:bCs/>
          <w:sz w:val="24"/>
          <w:szCs w:val="24"/>
        </w:rPr>
        <w:t xml:space="preserve">. The western slope of the hillfort, </w:t>
      </w:r>
      <w:r w:rsidR="007808AC">
        <w:rPr>
          <w:rFonts w:ascii="Arial" w:hAnsi="Arial" w:cs="Arial"/>
          <w:b/>
          <w:bCs/>
          <w:sz w:val="24"/>
          <w:szCs w:val="24"/>
        </w:rPr>
        <w:t>as seen</w:t>
      </w:r>
      <w:r w:rsidRPr="005B32CC">
        <w:rPr>
          <w:rFonts w:ascii="Arial" w:hAnsi="Arial" w:cs="Arial"/>
          <w:b/>
          <w:bCs/>
          <w:sz w:val="24"/>
          <w:szCs w:val="24"/>
        </w:rPr>
        <w:t xml:space="preserve"> from the river valley. The top of the ridge is the possible route of Wat’s Dyke.</w:t>
      </w:r>
    </w:p>
    <w:p w14:paraId="4B55F24B" w14:textId="77777777" w:rsidR="008B1406" w:rsidRDefault="008B1406" w:rsidP="004C20E3">
      <w:pPr>
        <w:pStyle w:val="BlockText"/>
        <w:ind w:left="0" w:right="0"/>
        <w:rPr>
          <w:rFonts w:ascii="Arial" w:hAnsi="Arial" w:cs="Arial"/>
          <w:sz w:val="32"/>
          <w:szCs w:val="32"/>
        </w:rPr>
      </w:pPr>
    </w:p>
    <w:p w14:paraId="2FD809B9" w14:textId="77777777" w:rsidR="008B1406" w:rsidRDefault="008B1406" w:rsidP="004C20E3">
      <w:pPr>
        <w:pStyle w:val="BlockText"/>
        <w:ind w:left="0" w:right="0"/>
        <w:rPr>
          <w:rFonts w:ascii="Arial" w:hAnsi="Arial" w:cs="Arial"/>
          <w:sz w:val="32"/>
          <w:szCs w:val="32"/>
        </w:rPr>
      </w:pPr>
    </w:p>
    <w:p w14:paraId="2CA0BA97" w14:textId="699B6523" w:rsidR="004C20E3" w:rsidRDefault="004C20E3" w:rsidP="004C20E3">
      <w:pPr>
        <w:pStyle w:val="BlockText"/>
        <w:ind w:left="0" w:right="0"/>
        <w:rPr>
          <w:rFonts w:ascii="Arial" w:hAnsi="Arial" w:cs="Arial"/>
          <w:sz w:val="32"/>
          <w:szCs w:val="32"/>
        </w:rPr>
      </w:pPr>
      <w:r>
        <w:rPr>
          <w:rFonts w:ascii="Arial" w:hAnsi="Arial" w:cs="Arial"/>
          <w:sz w:val="32"/>
          <w:szCs w:val="32"/>
        </w:rPr>
        <w:t>Other features of interest on the plateau include Bryn Aly</w:t>
      </w:r>
      <w:r w:rsidR="007808AC">
        <w:rPr>
          <w:rFonts w:ascii="Arial" w:hAnsi="Arial" w:cs="Arial"/>
          <w:sz w:val="32"/>
          <w:szCs w:val="32"/>
        </w:rPr>
        <w:t>n</w:t>
      </w:r>
      <w:r>
        <w:rPr>
          <w:rFonts w:ascii="Arial" w:hAnsi="Arial" w:cs="Arial"/>
          <w:sz w:val="32"/>
          <w:szCs w:val="32"/>
        </w:rPr>
        <w:t>, a Grade II listed house believed to date from the turn of the nineteenth century, and</w:t>
      </w:r>
      <w:r>
        <w:rPr>
          <w:rFonts w:cs="Calibri"/>
          <w:sz w:val="24"/>
          <w:szCs w:val="24"/>
        </w:rPr>
        <w:t xml:space="preserve"> </w:t>
      </w:r>
      <w:r>
        <w:rPr>
          <w:rFonts w:ascii="Arial" w:hAnsi="Arial" w:cs="Arial"/>
          <w:sz w:val="32"/>
          <w:szCs w:val="32"/>
        </w:rPr>
        <w:t xml:space="preserve">Bryn Alyn Wall and Ditch, a low circular retaining wall and </w:t>
      </w:r>
      <w:r w:rsidR="007808AC">
        <w:rPr>
          <w:rFonts w:ascii="Arial" w:hAnsi="Arial" w:cs="Arial"/>
          <w:sz w:val="32"/>
          <w:szCs w:val="32"/>
        </w:rPr>
        <w:t xml:space="preserve">filled-in </w:t>
      </w:r>
      <w:r>
        <w:rPr>
          <w:rFonts w:ascii="Arial" w:hAnsi="Arial" w:cs="Arial"/>
          <w:sz w:val="32"/>
          <w:szCs w:val="32"/>
        </w:rPr>
        <w:t xml:space="preserve">ditch that lie between the modern </w:t>
      </w:r>
      <w:r>
        <w:rPr>
          <w:rFonts w:ascii="Arial" w:hAnsi="Arial" w:cs="Arial"/>
          <w:sz w:val="32"/>
          <w:szCs w:val="32"/>
        </w:rPr>
        <w:lastRenderedPageBreak/>
        <w:t xml:space="preserve">Alyn Lodge and Blackley Hall, a building with late eighteenth-century origins. The wall and ditch </w:t>
      </w:r>
      <w:r w:rsidR="007808AC">
        <w:rPr>
          <w:rFonts w:ascii="Arial" w:hAnsi="Arial" w:cs="Arial"/>
          <w:sz w:val="32"/>
          <w:szCs w:val="32"/>
        </w:rPr>
        <w:t>have not been firmly dated and are perhaps</w:t>
      </w:r>
      <w:r>
        <w:rPr>
          <w:rFonts w:ascii="Arial" w:hAnsi="Arial" w:cs="Arial"/>
          <w:sz w:val="32"/>
          <w:szCs w:val="32"/>
        </w:rPr>
        <w:t xml:space="preserve"> </w:t>
      </w:r>
      <w:r w:rsidR="007808AC">
        <w:rPr>
          <w:rFonts w:ascii="Arial" w:hAnsi="Arial" w:cs="Arial"/>
          <w:sz w:val="32"/>
          <w:szCs w:val="32"/>
        </w:rPr>
        <w:t>a</w:t>
      </w:r>
      <w:r>
        <w:rPr>
          <w:rFonts w:ascii="Arial" w:hAnsi="Arial" w:cs="Arial"/>
          <w:sz w:val="32"/>
          <w:szCs w:val="32"/>
        </w:rPr>
        <w:t xml:space="preserve"> garden feature</w:t>
      </w:r>
      <w:r w:rsidR="007808AC">
        <w:rPr>
          <w:rFonts w:ascii="Arial" w:hAnsi="Arial" w:cs="Arial"/>
          <w:sz w:val="32"/>
          <w:szCs w:val="32"/>
        </w:rPr>
        <w:t xml:space="preserve"> from the eighteenth or nineteenth century, but there is a possibility that they may be medieval</w:t>
      </w:r>
      <w:r>
        <w:rPr>
          <w:rFonts w:ascii="Arial" w:hAnsi="Arial" w:cs="Arial"/>
          <w:sz w:val="32"/>
          <w:szCs w:val="32"/>
        </w:rPr>
        <w:t>.</w:t>
      </w:r>
    </w:p>
    <w:p w14:paraId="2C176B2A" w14:textId="1976F7BD" w:rsidR="00DD2858" w:rsidRDefault="00DD2858" w:rsidP="004C20E3">
      <w:pPr>
        <w:pStyle w:val="BlockText"/>
        <w:ind w:left="0" w:right="0"/>
        <w:rPr>
          <w:rFonts w:ascii="Arial" w:hAnsi="Arial" w:cs="Arial"/>
          <w:sz w:val="32"/>
          <w:szCs w:val="32"/>
        </w:rPr>
      </w:pPr>
    </w:p>
    <w:p w14:paraId="2A91F98C" w14:textId="67BAD469" w:rsidR="00DD2858" w:rsidRDefault="00DD2858" w:rsidP="00DD2858">
      <w:pPr>
        <w:pStyle w:val="BlockText"/>
        <w:ind w:left="0" w:right="0"/>
        <w:rPr>
          <w:rFonts w:ascii="Arial" w:hAnsi="Arial" w:cs="Arial"/>
          <w:sz w:val="32"/>
          <w:szCs w:val="32"/>
        </w:rPr>
      </w:pPr>
      <w:r>
        <w:rPr>
          <w:rFonts w:ascii="Arial" w:hAnsi="Arial" w:cs="Arial"/>
          <w:sz w:val="32"/>
          <w:szCs w:val="32"/>
        </w:rPr>
        <w:t xml:space="preserve">The valley of the River Alyn, surrounding the Caer Alyn plateau and the fort, is also a focus of </w:t>
      </w:r>
      <w:r w:rsidR="007808AC">
        <w:rPr>
          <w:rFonts w:ascii="Arial" w:hAnsi="Arial" w:cs="Arial"/>
          <w:sz w:val="32"/>
          <w:szCs w:val="32"/>
        </w:rPr>
        <w:t xml:space="preserve">historical </w:t>
      </w:r>
      <w:r>
        <w:rPr>
          <w:rFonts w:ascii="Arial" w:hAnsi="Arial" w:cs="Arial"/>
          <w:sz w:val="32"/>
          <w:szCs w:val="32"/>
        </w:rPr>
        <w:t xml:space="preserve">interest, containing as it does several old farms, </w:t>
      </w:r>
      <w:proofErr w:type="gramStart"/>
      <w:r>
        <w:rPr>
          <w:rFonts w:ascii="Arial" w:hAnsi="Arial" w:cs="Arial"/>
          <w:sz w:val="32"/>
          <w:szCs w:val="32"/>
        </w:rPr>
        <w:t>mills</w:t>
      </w:r>
      <w:proofErr w:type="gramEnd"/>
      <w:r>
        <w:rPr>
          <w:rFonts w:ascii="Arial" w:hAnsi="Arial" w:cs="Arial"/>
          <w:sz w:val="32"/>
          <w:szCs w:val="32"/>
        </w:rPr>
        <w:t xml:space="preserve"> and bridges.</w:t>
      </w:r>
    </w:p>
    <w:p w14:paraId="040ABA19" w14:textId="77777777" w:rsidR="00DD2858" w:rsidRDefault="00DD2858" w:rsidP="004C20E3">
      <w:pPr>
        <w:pStyle w:val="BlockText"/>
        <w:ind w:left="0" w:right="0"/>
        <w:rPr>
          <w:rFonts w:ascii="Arial" w:hAnsi="Arial" w:cs="Arial"/>
          <w:sz w:val="32"/>
          <w:szCs w:val="32"/>
        </w:rPr>
      </w:pPr>
    </w:p>
    <w:p w14:paraId="3399C69F" w14:textId="47AB467C" w:rsidR="004C20E3" w:rsidRDefault="004C20E3" w:rsidP="004C20E3">
      <w:pPr>
        <w:pStyle w:val="BlockText"/>
        <w:ind w:left="0" w:right="0"/>
        <w:rPr>
          <w:rFonts w:ascii="Arial" w:hAnsi="Arial" w:cs="Arial"/>
          <w:sz w:val="32"/>
          <w:szCs w:val="32"/>
        </w:rPr>
      </w:pPr>
      <w:r>
        <w:rPr>
          <w:rFonts w:ascii="Arial" w:hAnsi="Arial" w:cs="Arial"/>
          <w:sz w:val="32"/>
          <w:szCs w:val="32"/>
        </w:rPr>
        <w:t>Written sources, field and place names suggest that the missing medieval chapel of St. Leonard’s de Glyn la</w:t>
      </w:r>
      <w:r w:rsidR="00DD2858">
        <w:rPr>
          <w:rFonts w:ascii="Arial" w:hAnsi="Arial" w:cs="Arial"/>
          <w:sz w:val="32"/>
          <w:szCs w:val="32"/>
        </w:rPr>
        <w:t>y</w:t>
      </w:r>
      <w:r>
        <w:rPr>
          <w:rFonts w:ascii="Arial" w:hAnsi="Arial" w:cs="Arial"/>
          <w:sz w:val="32"/>
          <w:szCs w:val="32"/>
        </w:rPr>
        <w:t xml:space="preserve"> close to the Caer Alyn plateau, and more sites of </w:t>
      </w:r>
      <w:r w:rsidR="00DD2858">
        <w:rPr>
          <w:rFonts w:ascii="Arial" w:hAnsi="Arial" w:cs="Arial"/>
          <w:sz w:val="32"/>
          <w:szCs w:val="32"/>
        </w:rPr>
        <w:t xml:space="preserve">archaeological and </w:t>
      </w:r>
      <w:r>
        <w:rPr>
          <w:rFonts w:ascii="Arial" w:hAnsi="Arial" w:cs="Arial"/>
          <w:sz w:val="32"/>
          <w:szCs w:val="32"/>
        </w:rPr>
        <w:t>historical interest</w:t>
      </w:r>
      <w:r w:rsidR="00DD2858">
        <w:rPr>
          <w:rFonts w:ascii="Arial" w:hAnsi="Arial" w:cs="Arial"/>
          <w:sz w:val="32"/>
          <w:szCs w:val="32"/>
        </w:rPr>
        <w:t xml:space="preserve"> are being revealed by the work of the project.</w:t>
      </w:r>
    </w:p>
    <w:p w14:paraId="10BBD698" w14:textId="77777777" w:rsidR="00DD2858" w:rsidRDefault="00DD2858" w:rsidP="004C20E3">
      <w:pPr>
        <w:pStyle w:val="BlockText"/>
        <w:ind w:left="0" w:right="0"/>
        <w:rPr>
          <w:rFonts w:ascii="Arial" w:hAnsi="Arial" w:cs="Arial"/>
          <w:sz w:val="32"/>
          <w:szCs w:val="32"/>
        </w:rPr>
      </w:pPr>
    </w:p>
    <w:p w14:paraId="686EAE10" w14:textId="417EF2F7" w:rsidR="004C20E3" w:rsidRDefault="004C20E3"/>
    <w:p w14:paraId="3E3BCB9E" w14:textId="5AF48D85" w:rsidR="00CE4863" w:rsidRDefault="00CE4863"/>
    <w:p w14:paraId="10DC16A4" w14:textId="665D4E0B" w:rsidR="00F23F37" w:rsidRDefault="00F23F37"/>
    <w:p w14:paraId="2487EC3E" w14:textId="0D7EBDC0" w:rsidR="00F23F37" w:rsidRDefault="00F23F37"/>
    <w:p w14:paraId="52421D34" w14:textId="72E602E0" w:rsidR="00F23F37" w:rsidRDefault="00F23F37">
      <w:r>
        <w:rPr>
          <w:noProof/>
        </w:rPr>
        <w:drawing>
          <wp:inline distT="0" distB="0" distL="0" distR="0" wp14:anchorId="7C3F3853" wp14:editId="6CE0EE95">
            <wp:extent cx="5724525" cy="42862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4525" cy="4286250"/>
                    </a:xfrm>
                    <a:prstGeom prst="rect">
                      <a:avLst/>
                    </a:prstGeom>
                    <a:noFill/>
                    <a:ln>
                      <a:noFill/>
                    </a:ln>
                  </pic:spPr>
                </pic:pic>
              </a:graphicData>
            </a:graphic>
          </wp:inline>
        </w:drawing>
      </w:r>
    </w:p>
    <w:p w14:paraId="7D094A3A" w14:textId="091723FB" w:rsidR="00F23F37" w:rsidRDefault="00F23F37"/>
    <w:p w14:paraId="57CC105A" w14:textId="04DDD6A9" w:rsidR="00F23F37" w:rsidRPr="005B32CC" w:rsidRDefault="005B32CC">
      <w:pPr>
        <w:rPr>
          <w:rFonts w:ascii="Arial" w:hAnsi="Arial" w:cs="Arial"/>
          <w:b/>
          <w:bCs/>
          <w:sz w:val="24"/>
          <w:szCs w:val="24"/>
        </w:rPr>
      </w:pPr>
      <w:r w:rsidRPr="005B32CC">
        <w:rPr>
          <w:rFonts w:ascii="Arial" w:hAnsi="Arial" w:cs="Arial"/>
          <w:b/>
          <w:bCs/>
          <w:sz w:val="24"/>
          <w:szCs w:val="24"/>
        </w:rPr>
        <w:t xml:space="preserve">Fig </w:t>
      </w:r>
      <w:r w:rsidR="004B01F2">
        <w:rPr>
          <w:rFonts w:ascii="Arial" w:hAnsi="Arial" w:cs="Arial"/>
          <w:b/>
          <w:bCs/>
          <w:sz w:val="24"/>
          <w:szCs w:val="24"/>
        </w:rPr>
        <w:t>6</w:t>
      </w:r>
      <w:r w:rsidRPr="005B32CC">
        <w:rPr>
          <w:rFonts w:ascii="Arial" w:hAnsi="Arial" w:cs="Arial"/>
          <w:b/>
          <w:bCs/>
          <w:sz w:val="24"/>
          <w:szCs w:val="24"/>
        </w:rPr>
        <w:t>. The ruins of Gwersyllt Mill, on the banks of the River Alyn.</w:t>
      </w:r>
    </w:p>
    <w:p w14:paraId="62AD50E1" w14:textId="3E9F822A" w:rsidR="00F23F37" w:rsidRDefault="00F23F37">
      <w:r>
        <w:rPr>
          <w:noProof/>
        </w:rPr>
        <w:lastRenderedPageBreak/>
        <w:drawing>
          <wp:inline distT="0" distB="0" distL="0" distR="0" wp14:anchorId="712D29AA" wp14:editId="74264A15">
            <wp:extent cx="5734050" cy="42957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4050" cy="4295775"/>
                    </a:xfrm>
                    <a:prstGeom prst="rect">
                      <a:avLst/>
                    </a:prstGeom>
                    <a:noFill/>
                    <a:ln>
                      <a:noFill/>
                    </a:ln>
                  </pic:spPr>
                </pic:pic>
              </a:graphicData>
            </a:graphic>
          </wp:inline>
        </w:drawing>
      </w:r>
    </w:p>
    <w:p w14:paraId="08516432" w14:textId="357D8AF6" w:rsidR="005B32CC" w:rsidRDefault="005B32CC"/>
    <w:p w14:paraId="2C48CD12" w14:textId="610A654D" w:rsidR="005B32CC" w:rsidRPr="005B32CC" w:rsidRDefault="005B32CC">
      <w:pPr>
        <w:rPr>
          <w:rFonts w:ascii="Arial" w:hAnsi="Arial" w:cs="Arial"/>
          <w:b/>
          <w:bCs/>
          <w:sz w:val="24"/>
          <w:szCs w:val="24"/>
        </w:rPr>
      </w:pPr>
      <w:r w:rsidRPr="005B32CC">
        <w:rPr>
          <w:rFonts w:ascii="Arial" w:hAnsi="Arial" w:cs="Arial"/>
          <w:b/>
          <w:bCs/>
          <w:sz w:val="24"/>
          <w:szCs w:val="24"/>
        </w:rPr>
        <w:t xml:space="preserve">Fig </w:t>
      </w:r>
      <w:r w:rsidR="004B01F2">
        <w:rPr>
          <w:rFonts w:ascii="Arial" w:hAnsi="Arial" w:cs="Arial"/>
          <w:b/>
          <w:bCs/>
          <w:sz w:val="24"/>
          <w:szCs w:val="24"/>
        </w:rPr>
        <w:t>7</w:t>
      </w:r>
      <w:r w:rsidRPr="005B32CC">
        <w:rPr>
          <w:rFonts w:ascii="Arial" w:hAnsi="Arial" w:cs="Arial"/>
          <w:b/>
          <w:bCs/>
          <w:sz w:val="24"/>
          <w:szCs w:val="24"/>
        </w:rPr>
        <w:t xml:space="preserve">. </w:t>
      </w:r>
      <w:r w:rsidR="004B01F2">
        <w:rPr>
          <w:rFonts w:ascii="Arial" w:hAnsi="Arial" w:cs="Arial"/>
          <w:b/>
          <w:bCs/>
          <w:sz w:val="24"/>
          <w:szCs w:val="24"/>
        </w:rPr>
        <w:t xml:space="preserve">The </w:t>
      </w:r>
      <w:r w:rsidRPr="005B32CC">
        <w:rPr>
          <w:rFonts w:ascii="Arial" w:hAnsi="Arial" w:cs="Arial"/>
          <w:b/>
          <w:bCs/>
          <w:sz w:val="24"/>
          <w:szCs w:val="24"/>
        </w:rPr>
        <w:t>bridge over the River Alyn</w:t>
      </w:r>
      <w:r w:rsidR="004B01F2">
        <w:rPr>
          <w:rFonts w:ascii="Arial" w:hAnsi="Arial" w:cs="Arial"/>
          <w:b/>
          <w:bCs/>
          <w:sz w:val="24"/>
          <w:szCs w:val="24"/>
        </w:rPr>
        <w:t xml:space="preserve"> at Pont-y-Capel</w:t>
      </w:r>
      <w:r w:rsidRPr="005B32CC">
        <w:rPr>
          <w:rFonts w:ascii="Arial" w:hAnsi="Arial" w:cs="Arial"/>
          <w:b/>
          <w:bCs/>
          <w:sz w:val="24"/>
          <w:szCs w:val="24"/>
        </w:rPr>
        <w:t>.</w:t>
      </w:r>
    </w:p>
    <w:sectPr w:rsidR="005B32CC" w:rsidRPr="005B32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0E3"/>
    <w:rsid w:val="000257FE"/>
    <w:rsid w:val="00025BFF"/>
    <w:rsid w:val="00044387"/>
    <w:rsid w:val="000600E7"/>
    <w:rsid w:val="00077E83"/>
    <w:rsid w:val="000A4479"/>
    <w:rsid w:val="001B11E2"/>
    <w:rsid w:val="004B01F2"/>
    <w:rsid w:val="004C20E3"/>
    <w:rsid w:val="004F388F"/>
    <w:rsid w:val="005B32CC"/>
    <w:rsid w:val="005D0C37"/>
    <w:rsid w:val="0063622C"/>
    <w:rsid w:val="00637C24"/>
    <w:rsid w:val="006854B8"/>
    <w:rsid w:val="007808AC"/>
    <w:rsid w:val="008225A4"/>
    <w:rsid w:val="0087675D"/>
    <w:rsid w:val="008B1406"/>
    <w:rsid w:val="0091158D"/>
    <w:rsid w:val="00CE4863"/>
    <w:rsid w:val="00CF5F7D"/>
    <w:rsid w:val="00D73B2F"/>
    <w:rsid w:val="00DD2858"/>
    <w:rsid w:val="00E30D4D"/>
    <w:rsid w:val="00E70171"/>
    <w:rsid w:val="00E919B6"/>
    <w:rsid w:val="00EA463E"/>
    <w:rsid w:val="00EE0C8E"/>
    <w:rsid w:val="00F23F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FD09A"/>
  <w15:chartTrackingRefBased/>
  <w15:docId w15:val="{40FBC525-FA02-420E-B496-16C2DDD25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20E3"/>
    <w:pPr>
      <w:spacing w:after="0" w:line="240" w:lineRule="auto"/>
    </w:pPr>
    <w:rPr>
      <w:rFonts w:ascii="Times New Roman" w:eastAsia="Times New Roman" w:hAnsi="Times New Roman" w:cs="Times New Roman"/>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semiHidden/>
    <w:unhideWhenUsed/>
    <w:rsid w:val="004C20E3"/>
    <w:pPr>
      <w:ind w:left="-567" w:right="-766"/>
    </w:pPr>
    <w:rPr>
      <w:sz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7708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7</Pages>
  <Words>466</Words>
  <Characters>2657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Brown</dc:creator>
  <cp:keywords/>
  <dc:description/>
  <cp:lastModifiedBy>Karen Morrell</cp:lastModifiedBy>
  <cp:revision>2</cp:revision>
  <dcterms:created xsi:type="dcterms:W3CDTF">2020-04-21T09:50:00Z</dcterms:created>
  <dcterms:modified xsi:type="dcterms:W3CDTF">2020-04-21T09:50:00Z</dcterms:modified>
</cp:coreProperties>
</file>